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6D82D" w14:textId="24014640"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9F0A91">
        <w:rPr>
          <w:rFonts w:ascii="Times New Roman" w:hAnsi="Times New Roman" w:cs="Times New Roman"/>
          <w:b/>
          <w:sz w:val="24"/>
          <w:szCs w:val="24"/>
        </w:rPr>
        <w:t>z</w:t>
      </w:r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680"/>
        <w:gridCol w:w="1877"/>
        <w:gridCol w:w="1594"/>
        <w:gridCol w:w="1292"/>
        <w:gridCol w:w="1778"/>
        <w:gridCol w:w="1351"/>
      </w:tblGrid>
      <w:tr w:rsidR="00457080" w14:paraId="5021D15B" w14:textId="77777777" w:rsidTr="00457080">
        <w:trPr>
          <w:trHeight w:val="386"/>
        </w:trPr>
        <w:tc>
          <w:tcPr>
            <w:tcW w:w="1680" w:type="dxa"/>
          </w:tcPr>
          <w:p w14:paraId="446F3CC6" w14:textId="2A260F58" w:rsidR="00A26453" w:rsidRPr="00526D7D" w:rsidRDefault="00A26453" w:rsidP="0045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</w:tc>
        <w:tc>
          <w:tcPr>
            <w:tcW w:w="1877" w:type="dxa"/>
          </w:tcPr>
          <w:p w14:paraId="7A7B5549" w14:textId="4B3509C6" w:rsidR="00A26453" w:rsidRPr="00526D7D" w:rsidRDefault="003E62AC" w:rsidP="0045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92">
              <w:rPr>
                <w:rFonts w:ascii="Times New Roman" w:hAnsi="Times New Roman" w:cs="Times New Roman"/>
                <w:bCs/>
                <w:sz w:val="24"/>
                <w:szCs w:val="24"/>
              </w:rPr>
              <w:t>Alapképzés</w:t>
            </w:r>
          </w:p>
        </w:tc>
        <w:tc>
          <w:tcPr>
            <w:tcW w:w="1594" w:type="dxa"/>
          </w:tcPr>
          <w:p w14:paraId="4EDC55D9" w14:textId="5957C87D" w:rsidR="00A26453" w:rsidRPr="00526D7D" w:rsidRDefault="00A26453" w:rsidP="0045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</w:tc>
        <w:tc>
          <w:tcPr>
            <w:tcW w:w="1292" w:type="dxa"/>
          </w:tcPr>
          <w:p w14:paraId="75D647C3" w14:textId="3F7CF0F5" w:rsidR="00A26453" w:rsidRPr="00526D7D" w:rsidRDefault="003E62AC" w:rsidP="0045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92">
              <w:rPr>
                <w:rFonts w:ascii="Times New Roman" w:hAnsi="Times New Roman" w:cs="Times New Roman"/>
                <w:bCs/>
                <w:sz w:val="24"/>
                <w:szCs w:val="24"/>
              </w:rPr>
              <w:t>Nappali</w:t>
            </w:r>
          </w:p>
        </w:tc>
        <w:tc>
          <w:tcPr>
            <w:tcW w:w="1778" w:type="dxa"/>
          </w:tcPr>
          <w:p w14:paraId="74166F99" w14:textId="7626FDE3" w:rsidR="00A26453" w:rsidRPr="00526D7D" w:rsidRDefault="00A26453" w:rsidP="0045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</w:tc>
        <w:tc>
          <w:tcPr>
            <w:tcW w:w="1351" w:type="dxa"/>
          </w:tcPr>
          <w:p w14:paraId="1BC42DE8" w14:textId="3F635FD4" w:rsidR="003E62AC" w:rsidRPr="00526D7D" w:rsidRDefault="00B55B7E" w:rsidP="00457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II/</w:t>
            </w:r>
            <w:r w:rsidR="0062600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14:paraId="3C69731D" w14:textId="3DD18F1B" w:rsidR="00526D7D" w:rsidRDefault="007C373C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14:paraId="3D48D735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279F92B5" w14:textId="737B2D79" w:rsidR="00392D23" w:rsidRPr="00B46DB5" w:rsidRDefault="00392D23" w:rsidP="004570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</w:tc>
        <w:tc>
          <w:tcPr>
            <w:tcW w:w="6343" w:type="dxa"/>
          </w:tcPr>
          <w:p w14:paraId="2FCBECD1" w14:textId="3BFC3DE1" w:rsidR="00A23629" w:rsidRPr="003E62AC" w:rsidRDefault="003E62AC" w:rsidP="004570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3E6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komplex</w:t>
            </w:r>
            <w:proofErr w:type="spellEnd"/>
            <w:r w:rsidRPr="003E6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6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vegyületek</w:t>
            </w:r>
            <w:proofErr w:type="spellEnd"/>
            <w:r w:rsidRPr="003E6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6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kémiája</w:t>
            </w:r>
            <w:proofErr w:type="spellEnd"/>
          </w:p>
        </w:tc>
      </w:tr>
      <w:tr w:rsidR="00A23629" w14:paraId="6EFEB322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5B55A59E" w14:textId="3563F285" w:rsidR="00A23629" w:rsidRPr="00B46DB5" w:rsidRDefault="00A23629" w:rsidP="004570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</w:tc>
        <w:tc>
          <w:tcPr>
            <w:tcW w:w="6343" w:type="dxa"/>
          </w:tcPr>
          <w:p w14:paraId="7FBF7529" w14:textId="455DD68A" w:rsidR="00A23629" w:rsidRPr="003E62AC" w:rsidRDefault="00A23629" w:rsidP="004570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1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Biológia</w:t>
            </w:r>
            <w:proofErr w:type="spellEnd"/>
            <w:r w:rsidRPr="00E01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1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E01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1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Kémia</w:t>
            </w:r>
            <w:proofErr w:type="spellEnd"/>
          </w:p>
        </w:tc>
      </w:tr>
      <w:tr w:rsidR="00A23629" w14:paraId="1E82B772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31ACCF22" w14:textId="76CDC920" w:rsidR="00A23629" w:rsidRPr="00B46DB5" w:rsidRDefault="00A23629" w:rsidP="004570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</w:tc>
        <w:tc>
          <w:tcPr>
            <w:tcW w:w="6343" w:type="dxa"/>
          </w:tcPr>
          <w:p w14:paraId="4D931468" w14:textId="4858F106" w:rsidR="00A23629" w:rsidRPr="003E62AC" w:rsidRDefault="00A23629" w:rsidP="00A236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Középiskolai</w:t>
            </w:r>
            <w:proofErr w:type="spellEnd"/>
            <w:r w:rsidRPr="004D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oktatás</w:t>
            </w:r>
            <w:proofErr w:type="spellEnd"/>
            <w:r w:rsidRPr="004D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D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Kémia</w:t>
            </w:r>
            <w:proofErr w:type="spellEnd"/>
            <w:r w:rsidRPr="004D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392D23" w14:paraId="63450AA6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17C445D7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</w:t>
            </w:r>
          </w:p>
          <w:p w14:paraId="1CB8D454" w14:textId="34E18E5C" w:rsidR="00994568" w:rsidRPr="00B46DB5" w:rsidRDefault="00994568" w:rsidP="004570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(kötelező vagy választható)</w:t>
            </w:r>
          </w:p>
        </w:tc>
        <w:tc>
          <w:tcPr>
            <w:tcW w:w="6343" w:type="dxa"/>
          </w:tcPr>
          <w:p w14:paraId="79B6576E" w14:textId="054B0472" w:rsidR="00A23629" w:rsidRPr="003E62AC" w:rsidRDefault="00A23629" w:rsidP="004570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629">
              <w:rPr>
                <w:rFonts w:ascii="Times New Roman" w:hAnsi="Times New Roman" w:cs="Times New Roman"/>
                <w:bCs/>
                <w:sz w:val="24"/>
                <w:szCs w:val="24"/>
              </w:rPr>
              <w:t>Választható</w:t>
            </w:r>
          </w:p>
        </w:tc>
      </w:tr>
      <w:tr w:rsidR="00392D23" w14:paraId="2F2E7962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29752D8F" w14:textId="34911DB2" w:rsidR="00E47EA8" w:rsidRPr="00B46DB5" w:rsidRDefault="00994568" w:rsidP="004570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Kreditérték</w:t>
            </w:r>
          </w:p>
        </w:tc>
        <w:tc>
          <w:tcPr>
            <w:tcW w:w="6343" w:type="dxa"/>
          </w:tcPr>
          <w:p w14:paraId="0F619F71" w14:textId="2D261A0F" w:rsidR="00292CBD" w:rsidRPr="003E62AC" w:rsidRDefault="003507A5" w:rsidP="004570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92D23" w14:paraId="3FA8FF3C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6DAAB4F8" w14:textId="5163552E" w:rsidR="00E47EA8" w:rsidRPr="00B46DB5" w:rsidRDefault="00994568" w:rsidP="004570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Óraszám (előadás/szeminárium/önálló munka)</w:t>
            </w:r>
          </w:p>
        </w:tc>
        <w:tc>
          <w:tcPr>
            <w:tcW w:w="6343" w:type="dxa"/>
          </w:tcPr>
          <w:p w14:paraId="48ED73B2" w14:textId="77498FE3" w:rsidR="00392D23" w:rsidRPr="000057B6" w:rsidRDefault="001425FD" w:rsidP="00392D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62AC">
              <w:rPr>
                <w:rFonts w:ascii="Times New Roman" w:hAnsi="Times New Roman" w:cs="Times New Roman"/>
                <w:sz w:val="24"/>
                <w:szCs w:val="24"/>
              </w:rPr>
              <w:t>Előadás:</w:t>
            </w:r>
            <w:r w:rsidR="00292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005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  <w:p w14:paraId="587C5931" w14:textId="191BDC3D" w:rsidR="001425FD" w:rsidRPr="00292CBD" w:rsidRDefault="001425FD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AC">
              <w:rPr>
                <w:rFonts w:ascii="Times New Roman" w:hAnsi="Times New Roman" w:cs="Times New Roman"/>
                <w:sz w:val="24"/>
                <w:szCs w:val="24"/>
              </w:rPr>
              <w:t>Szeminárium/gyakorlat:</w:t>
            </w:r>
            <w:r w:rsidR="00292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</w:p>
          <w:p w14:paraId="35768B5C" w14:textId="1E5AEA8B" w:rsidR="001425FD" w:rsidRPr="000057B6" w:rsidRDefault="001425FD" w:rsidP="001425F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62AC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  <w:r w:rsidR="00292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="00005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  <w:p w14:paraId="3B9E36CC" w14:textId="69EF3E13" w:rsidR="00705681" w:rsidRPr="000057B6" w:rsidRDefault="001425FD" w:rsidP="0045708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62AC">
              <w:rPr>
                <w:rFonts w:ascii="Times New Roman" w:hAnsi="Times New Roman" w:cs="Times New Roman"/>
                <w:sz w:val="24"/>
                <w:szCs w:val="24"/>
              </w:rPr>
              <w:t>Önálló munka:</w:t>
            </w:r>
            <w:r w:rsidR="00292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507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bookmarkStart w:id="0" w:name="_GoBack"/>
            <w:bookmarkEnd w:id="0"/>
            <w:r w:rsidR="00005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F35EE8" w14:paraId="75333F58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63E87859" w14:textId="19E44F30" w:rsidR="00F35EE8" w:rsidRPr="00B46DB5" w:rsidRDefault="00F35EE8" w:rsidP="004570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</w:t>
            </w:r>
            <w:proofErr w:type="gramEnd"/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k) (név, tudományos fokozat, tudományos cím)</w:t>
            </w:r>
          </w:p>
        </w:tc>
        <w:tc>
          <w:tcPr>
            <w:tcW w:w="6343" w:type="dxa"/>
          </w:tcPr>
          <w:p w14:paraId="685DE551" w14:textId="5FE4209D" w:rsidR="00F35EE8" w:rsidRPr="003E62AC" w:rsidRDefault="00F35EE8" w:rsidP="0045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Filep Mihály </w:t>
            </w:r>
            <w:proofErr w:type="spellStart"/>
            <w:r w:rsidRPr="00183D17">
              <w:rPr>
                <w:rFonts w:ascii="Times New Roman" w:hAnsi="Times New Roman" w:cs="Times New Roman"/>
                <w:sz w:val="24"/>
                <w:szCs w:val="24"/>
              </w:rPr>
              <w:t>CSc</w:t>
            </w:r>
            <w:proofErr w:type="spellEnd"/>
            <w:r w:rsidRPr="00183D17">
              <w:rPr>
                <w:rFonts w:ascii="Times New Roman" w:hAnsi="Times New Roman" w:cs="Times New Roman"/>
                <w:sz w:val="24"/>
                <w:szCs w:val="24"/>
              </w:rPr>
              <w:t xml:space="preserve"> kémiai tud. (PhD)</w:t>
            </w:r>
          </w:p>
        </w:tc>
      </w:tr>
      <w:tr w:rsidR="00F35EE8" w14:paraId="2B9BF109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5E5B70E6" w14:textId="2719E813" w:rsidR="00F35EE8" w:rsidRPr="00B46DB5" w:rsidRDefault="00F35EE8" w:rsidP="004570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Az oktató e-mail címe</w:t>
            </w:r>
          </w:p>
        </w:tc>
        <w:tc>
          <w:tcPr>
            <w:tcW w:w="6343" w:type="dxa"/>
          </w:tcPr>
          <w:p w14:paraId="7507141F" w14:textId="301CD13D" w:rsidR="00F35EE8" w:rsidRPr="003E62AC" w:rsidRDefault="00F35EE8" w:rsidP="00F35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6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filep.mihaly@kmf.org.ua</w:t>
            </w:r>
          </w:p>
        </w:tc>
      </w:tr>
      <w:tr w:rsidR="00392D23" w14:paraId="3260E1B9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4CCE6767" w14:textId="419900AF" w:rsidR="007B1F80" w:rsidRPr="00B46DB5" w:rsidRDefault="00994568" w:rsidP="004570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</w:tc>
        <w:tc>
          <w:tcPr>
            <w:tcW w:w="6343" w:type="dxa"/>
          </w:tcPr>
          <w:p w14:paraId="2561C21F" w14:textId="3E1D14E7" w:rsidR="00392D23" w:rsidRPr="003E62AC" w:rsidRDefault="00F35EE8" w:rsidP="00457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EE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F35EE8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  <w:r w:rsidRPr="00F35EE8">
              <w:rPr>
                <w:rFonts w:ascii="Times New Roman" w:hAnsi="Times New Roman" w:cs="Times New Roman"/>
                <w:sz w:val="24"/>
                <w:szCs w:val="24"/>
              </w:rPr>
              <w:t xml:space="preserve"> vegyületek kémiája tanfolyam az általános és szervetlen, analitikai, kvantum és szerves kémia elméleti és kísérleti módszerein alapul.</w:t>
            </w:r>
          </w:p>
        </w:tc>
      </w:tr>
      <w:tr w:rsidR="00392D23" w14:paraId="651C1F43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181AA9D9" w14:textId="547E143C" w:rsidR="007B1F80" w:rsidRPr="00B46DB5" w:rsidRDefault="00994568" w:rsidP="004570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</w:p>
        </w:tc>
        <w:tc>
          <w:tcPr>
            <w:tcW w:w="6343" w:type="dxa"/>
          </w:tcPr>
          <w:p w14:paraId="51F2A7CC" w14:textId="72E27F23" w:rsidR="00392D23" w:rsidRPr="003E62AC" w:rsidRDefault="00E62480" w:rsidP="004570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62480">
              <w:rPr>
                <w:rFonts w:ascii="Times New Roman" w:hAnsi="Times New Roman" w:cs="Times New Roman"/>
                <w:sz w:val="24"/>
                <w:szCs w:val="24"/>
              </w:rPr>
              <w:t>A komplex vegyületek kémiája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E62480">
              <w:rPr>
                <w:rFonts w:ascii="Times New Roman" w:hAnsi="Times New Roman" w:cs="Times New Roman"/>
                <w:sz w:val="24"/>
                <w:szCs w:val="24"/>
              </w:rPr>
              <w:t xml:space="preserve">tantárgy a felsőoktatás első (alapképzési) szintjére vonatkozó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A23629">
              <w:rPr>
                <w:rFonts w:ascii="Times New Roman" w:hAnsi="Times New Roman" w:cs="Times New Roman"/>
                <w:bCs/>
                <w:sz w:val="24"/>
                <w:szCs w:val="24"/>
              </w:rPr>
              <w:t>álasztható</w:t>
            </w:r>
            <w:r w:rsidR="00361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480">
              <w:rPr>
                <w:rFonts w:ascii="Times New Roman" w:hAnsi="Times New Roman" w:cs="Times New Roman"/>
                <w:sz w:val="24"/>
                <w:szCs w:val="24"/>
              </w:rPr>
              <w:t>tudományágak listájához tartozik, amelyet a 014 Középfokú oktatás (Kémia) oktatási-szakmai programban a hallgatók szakmai továbbképzési ciklusán belül kínálnak</w:t>
            </w:r>
            <w:r w:rsidR="00E11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61C16" w:rsidRPr="00361C16">
              <w:rPr>
                <w:rFonts w:ascii="Times New Roman" w:hAnsi="Times New Roman" w:cs="Times New Roman"/>
                <w:sz w:val="24"/>
                <w:szCs w:val="24"/>
              </w:rPr>
              <w:t xml:space="preserve">A tanfolyam a </w:t>
            </w:r>
            <w:proofErr w:type="gramStart"/>
            <w:r w:rsidR="00361C16" w:rsidRPr="00361C16">
              <w:rPr>
                <w:rFonts w:ascii="Times New Roman" w:hAnsi="Times New Roman" w:cs="Times New Roman"/>
                <w:sz w:val="24"/>
                <w:szCs w:val="24"/>
              </w:rPr>
              <w:t>komplex kémia</w:t>
            </w:r>
            <w:proofErr w:type="gramEnd"/>
            <w:r w:rsidR="00361C16" w:rsidRPr="00361C16">
              <w:rPr>
                <w:rFonts w:ascii="Times New Roman" w:hAnsi="Times New Roman" w:cs="Times New Roman"/>
                <w:sz w:val="24"/>
                <w:szCs w:val="24"/>
              </w:rPr>
              <w:t xml:space="preserve"> területén szerzett elméleti ismeretek és gyakorlati tapasztalatok bővít</w:t>
            </w:r>
            <w:r w:rsidR="00361C1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61C16" w:rsidRPr="00361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289" w14:paraId="5EABFC9B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5EFB181D" w14:textId="5A97F25C" w:rsidR="00E11289" w:rsidRPr="00B46DB5" w:rsidRDefault="00E11289" w:rsidP="0045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7E4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tantárgy</w:t>
            </w:r>
            <w:proofErr w:type="spellEnd"/>
            <w:r w:rsidRPr="007E4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4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céljai</w:t>
            </w:r>
            <w:proofErr w:type="spellEnd"/>
            <w:r w:rsidRPr="007E4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4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és</w:t>
            </w:r>
            <w:proofErr w:type="spellEnd"/>
            <w:r w:rsidRPr="007E4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4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feladatai</w:t>
            </w:r>
            <w:proofErr w:type="spellEnd"/>
          </w:p>
        </w:tc>
        <w:tc>
          <w:tcPr>
            <w:tcW w:w="6343" w:type="dxa"/>
          </w:tcPr>
          <w:p w14:paraId="2CF006FD" w14:textId="7B722FCD" w:rsidR="00361C16" w:rsidRPr="00361C16" w:rsidRDefault="00361C16" w:rsidP="00361C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361C16">
              <w:rPr>
                <w:rFonts w:ascii="Times New Roman" w:hAnsi="Times New Roman" w:cs="Times New Roman"/>
                <w:sz w:val="24"/>
                <w:szCs w:val="32"/>
              </w:rPr>
              <w:t xml:space="preserve">A tudományos gondolkodás kialakulása, a </w:t>
            </w:r>
            <w:proofErr w:type="gramStart"/>
            <w:r w:rsidRPr="00361C16">
              <w:rPr>
                <w:rFonts w:ascii="Times New Roman" w:hAnsi="Times New Roman" w:cs="Times New Roman"/>
                <w:sz w:val="24"/>
                <w:szCs w:val="32"/>
              </w:rPr>
              <w:t>komplex</w:t>
            </w:r>
            <w:proofErr w:type="gramEnd"/>
            <w:r w:rsidRPr="00361C16">
              <w:rPr>
                <w:rFonts w:ascii="Times New Roman" w:hAnsi="Times New Roman" w:cs="Times New Roman"/>
                <w:sz w:val="24"/>
                <w:szCs w:val="32"/>
              </w:rPr>
              <w:t xml:space="preserve"> vegyületek modern kémiai elméleti és alkalmazott alapjainak elsajátítása: a komplex vegyületek felépítése, egyensúly, kinetika és a komplex vegyületek reakcióinak mechanizmusai oldatokban.</w:t>
            </w:r>
          </w:p>
          <w:p w14:paraId="61D90BF1" w14:textId="011C6FBE" w:rsidR="00A36E17" w:rsidRPr="00457080" w:rsidRDefault="00361C16" w:rsidP="0045708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361C16">
              <w:rPr>
                <w:rFonts w:ascii="Times New Roman" w:hAnsi="Times New Roman" w:cs="Times New Roman"/>
                <w:sz w:val="24"/>
                <w:szCs w:val="32"/>
              </w:rPr>
              <w:t xml:space="preserve">Formálni a hallgatók elképzeléseit a </w:t>
            </w:r>
            <w:proofErr w:type="gramStart"/>
            <w:r w:rsidRPr="00361C16">
              <w:rPr>
                <w:rFonts w:ascii="Times New Roman" w:hAnsi="Times New Roman" w:cs="Times New Roman"/>
                <w:sz w:val="24"/>
                <w:szCs w:val="32"/>
              </w:rPr>
              <w:t>komplex</w:t>
            </w:r>
            <w:proofErr w:type="gramEnd"/>
            <w:r w:rsidRPr="00361C16">
              <w:rPr>
                <w:rFonts w:ascii="Times New Roman" w:hAnsi="Times New Roman" w:cs="Times New Roman"/>
                <w:sz w:val="24"/>
                <w:szCs w:val="32"/>
              </w:rPr>
              <w:t xml:space="preserve"> vegyületekről; </w:t>
            </w:r>
            <w:r w:rsidRPr="00F01EC0">
              <w:rPr>
                <w:rFonts w:ascii="Times New Roman" w:hAnsi="Times New Roman" w:cs="Times New Roman"/>
                <w:sz w:val="24"/>
                <w:szCs w:val="32"/>
              </w:rPr>
              <w:t>megismertetni</w:t>
            </w:r>
            <w:r w:rsidRPr="00361C16">
              <w:rPr>
                <w:rFonts w:ascii="Times New Roman" w:hAnsi="Times New Roman" w:cs="Times New Roman"/>
                <w:sz w:val="24"/>
                <w:szCs w:val="32"/>
              </w:rPr>
              <w:t xml:space="preserve"> szerkezetük és kémiai kötésük sajátossága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ival</w:t>
            </w:r>
            <w:r w:rsidRPr="00361C16">
              <w:rPr>
                <w:rFonts w:ascii="Times New Roman" w:hAnsi="Times New Roman" w:cs="Times New Roman"/>
                <w:sz w:val="24"/>
                <w:szCs w:val="32"/>
              </w:rPr>
              <w:t xml:space="preserve">; képet adni a komplex vegyületeket érintő reakciók fő típusairól és azok lefolyásának sajátosságairól; </w:t>
            </w:r>
            <w:r w:rsidRPr="00F01EC0">
              <w:rPr>
                <w:rFonts w:ascii="Times New Roman" w:hAnsi="Times New Roman" w:cs="Times New Roman"/>
                <w:sz w:val="24"/>
                <w:szCs w:val="32"/>
              </w:rPr>
              <w:t>megismertetni</w:t>
            </w:r>
            <w:r w:rsidRPr="00361C16">
              <w:rPr>
                <w:rFonts w:ascii="Times New Roman" w:hAnsi="Times New Roman" w:cs="Times New Roman"/>
                <w:sz w:val="24"/>
                <w:szCs w:val="32"/>
              </w:rPr>
              <w:t xml:space="preserve"> a komplex vegyületek előállításának alapvető módszerei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vel</w:t>
            </w:r>
            <w:r w:rsidRPr="00361C16">
              <w:rPr>
                <w:rFonts w:ascii="Times New Roman" w:hAnsi="Times New Roman" w:cs="Times New Roman"/>
                <w:sz w:val="24"/>
                <w:szCs w:val="32"/>
              </w:rPr>
              <w:t xml:space="preserve">; </w:t>
            </w:r>
            <w:r w:rsidR="000D41C6" w:rsidRPr="00361C16">
              <w:rPr>
                <w:rFonts w:ascii="Times New Roman" w:hAnsi="Times New Roman" w:cs="Times New Roman"/>
                <w:sz w:val="24"/>
                <w:szCs w:val="32"/>
              </w:rPr>
              <w:t>fogalmat</w:t>
            </w:r>
            <w:r w:rsidRPr="00361C16">
              <w:rPr>
                <w:rFonts w:ascii="Times New Roman" w:hAnsi="Times New Roman" w:cs="Times New Roman"/>
                <w:sz w:val="24"/>
                <w:szCs w:val="32"/>
              </w:rPr>
              <w:t xml:space="preserve"> alkotni a komplex vegyületek szerkezeténe</w:t>
            </w:r>
            <w:r w:rsidR="000D41C6">
              <w:rPr>
                <w:rFonts w:ascii="Times New Roman" w:hAnsi="Times New Roman" w:cs="Times New Roman"/>
                <w:sz w:val="24"/>
                <w:szCs w:val="32"/>
              </w:rPr>
              <w:t xml:space="preserve">k </w:t>
            </w:r>
            <w:r w:rsidR="000D41C6" w:rsidRPr="00361C16">
              <w:rPr>
                <w:rFonts w:ascii="Times New Roman" w:hAnsi="Times New Roman" w:cs="Times New Roman"/>
                <w:sz w:val="24"/>
                <w:szCs w:val="32"/>
              </w:rPr>
              <w:t>tanulmányozására szolgáló módszerekről</w:t>
            </w:r>
            <w:r w:rsidR="000D41C6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361C16">
              <w:rPr>
                <w:rFonts w:ascii="Times New Roman" w:hAnsi="Times New Roman" w:cs="Times New Roman"/>
                <w:sz w:val="24"/>
                <w:szCs w:val="32"/>
              </w:rPr>
              <w:t>és alkalmazásának fő területei</w:t>
            </w:r>
            <w:r w:rsidR="000D41C6">
              <w:rPr>
                <w:rFonts w:ascii="Times New Roman" w:hAnsi="Times New Roman" w:cs="Times New Roman"/>
                <w:sz w:val="24"/>
                <w:szCs w:val="32"/>
              </w:rPr>
              <w:t>ről.</w:t>
            </w:r>
          </w:p>
        </w:tc>
      </w:tr>
      <w:tr w:rsidR="00E67EDC" w14:paraId="43EA8D4F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6B047A5C" w14:textId="48A56FA6" w:rsidR="00E67EDC" w:rsidRPr="007E46FB" w:rsidRDefault="00E67EDC" w:rsidP="00457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826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tantárgy</w:t>
            </w:r>
            <w:proofErr w:type="spellEnd"/>
            <w:r w:rsidRPr="00826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6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várható</w:t>
            </w:r>
            <w:proofErr w:type="spellEnd"/>
            <w:r w:rsidRPr="00826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6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eredményei</w:t>
            </w:r>
            <w:proofErr w:type="spellEnd"/>
          </w:p>
        </w:tc>
        <w:tc>
          <w:tcPr>
            <w:tcW w:w="6343" w:type="dxa"/>
          </w:tcPr>
          <w:p w14:paraId="2C9C6459" w14:textId="77777777" w:rsidR="008E1270" w:rsidRPr="009343A0" w:rsidRDefault="008E1270" w:rsidP="008E1270">
            <w:pPr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934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tanfolyam</w:t>
            </w:r>
            <w:proofErr w:type="spellEnd"/>
            <w:r w:rsidRPr="00934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4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elvégzése</w:t>
            </w:r>
            <w:proofErr w:type="spellEnd"/>
            <w:r w:rsidRPr="00934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4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után</w:t>
            </w:r>
            <w:proofErr w:type="spellEnd"/>
            <w:r w:rsidRPr="00934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934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hallgató</w:t>
            </w:r>
            <w:proofErr w:type="spellEnd"/>
            <w:r w:rsidRPr="00934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0BF31865" w14:textId="6481E3F7" w:rsidR="00E67EDC" w:rsidRDefault="008E1270" w:rsidP="003239F7">
            <w:pPr>
              <w:ind w:hanging="8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proofErr w:type="spellStart"/>
            <w:r w:rsidRPr="00511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udnia</w:t>
            </w:r>
            <w:proofErr w:type="spellEnd"/>
            <w:r w:rsidRPr="00511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1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kell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="00323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1644" w:rsidRPr="00921644">
              <w:rPr>
                <w:rFonts w:ascii="Times New Roman" w:hAnsi="Times New Roman" w:cs="Times New Roman"/>
                <w:sz w:val="24"/>
                <w:szCs w:val="32"/>
              </w:rPr>
              <w:t xml:space="preserve">a </w:t>
            </w:r>
            <w:proofErr w:type="gramStart"/>
            <w:r w:rsidR="00921644" w:rsidRPr="00921644">
              <w:rPr>
                <w:rFonts w:ascii="Times New Roman" w:hAnsi="Times New Roman" w:cs="Times New Roman"/>
                <w:sz w:val="24"/>
                <w:szCs w:val="32"/>
              </w:rPr>
              <w:t>komplex</w:t>
            </w:r>
            <w:proofErr w:type="gramEnd"/>
            <w:r w:rsidR="00921644" w:rsidRPr="00921644">
              <w:rPr>
                <w:rFonts w:ascii="Times New Roman" w:hAnsi="Times New Roman" w:cs="Times New Roman"/>
                <w:sz w:val="24"/>
                <w:szCs w:val="32"/>
              </w:rPr>
              <w:t xml:space="preserve"> vegyületek kémiájának általános fogalmai</w:t>
            </w:r>
            <w:r w:rsidR="003239F7">
              <w:rPr>
                <w:rFonts w:ascii="Times New Roman" w:hAnsi="Times New Roman" w:cs="Times New Roman"/>
                <w:sz w:val="24"/>
                <w:szCs w:val="32"/>
              </w:rPr>
              <w:t>t</w:t>
            </w:r>
            <w:r w:rsidR="00921644" w:rsidRPr="00921644">
              <w:rPr>
                <w:rFonts w:ascii="Times New Roman" w:hAnsi="Times New Roman" w:cs="Times New Roman"/>
                <w:sz w:val="24"/>
                <w:szCs w:val="32"/>
              </w:rPr>
              <w:t xml:space="preserve">, a komplex vegyületek osztályozásának és </w:t>
            </w:r>
            <w:proofErr w:type="spellStart"/>
            <w:r w:rsidR="003239F7" w:rsidRPr="003239F7">
              <w:rPr>
                <w:rFonts w:ascii="Times New Roman" w:hAnsi="Times New Roman" w:cs="Times New Roman"/>
                <w:sz w:val="24"/>
                <w:szCs w:val="32"/>
              </w:rPr>
              <w:t>nevezéktan</w:t>
            </w:r>
            <w:r w:rsidR="00921644" w:rsidRPr="00921644">
              <w:rPr>
                <w:rFonts w:ascii="Times New Roman" w:hAnsi="Times New Roman" w:cs="Times New Roman"/>
                <w:sz w:val="24"/>
                <w:szCs w:val="32"/>
              </w:rPr>
              <w:t>jának</w:t>
            </w:r>
            <w:proofErr w:type="spellEnd"/>
            <w:r w:rsidR="00921644" w:rsidRPr="00921644">
              <w:rPr>
                <w:rFonts w:ascii="Times New Roman" w:hAnsi="Times New Roman" w:cs="Times New Roman"/>
                <w:sz w:val="24"/>
                <w:szCs w:val="32"/>
              </w:rPr>
              <w:t xml:space="preserve"> alapvető megközelítései</w:t>
            </w:r>
            <w:r w:rsidR="003239F7">
              <w:rPr>
                <w:rFonts w:ascii="Times New Roman" w:hAnsi="Times New Roman" w:cs="Times New Roman"/>
                <w:sz w:val="24"/>
                <w:szCs w:val="32"/>
              </w:rPr>
              <w:t>t</w:t>
            </w:r>
            <w:r w:rsidR="00921644" w:rsidRPr="00921644">
              <w:rPr>
                <w:rFonts w:ascii="Times New Roman" w:hAnsi="Times New Roman" w:cs="Times New Roman"/>
                <w:sz w:val="24"/>
                <w:szCs w:val="32"/>
              </w:rPr>
              <w:t>, a komplex vegyületek kémiai kötésének elmélet</w:t>
            </w:r>
            <w:r w:rsidR="003239F7">
              <w:rPr>
                <w:rFonts w:ascii="Times New Roman" w:hAnsi="Times New Roman" w:cs="Times New Roman"/>
                <w:sz w:val="24"/>
                <w:szCs w:val="32"/>
              </w:rPr>
              <w:t>eit</w:t>
            </w:r>
            <w:r w:rsidR="00921644" w:rsidRPr="00921644">
              <w:rPr>
                <w:rFonts w:ascii="Times New Roman" w:hAnsi="Times New Roman" w:cs="Times New Roman"/>
                <w:sz w:val="24"/>
                <w:szCs w:val="32"/>
              </w:rPr>
              <w:t>, a komplex vegyületek szerkezetükhöz kapcsolódó optikai és mágneses tulajdonságai</w:t>
            </w:r>
            <w:r w:rsidR="003239F7">
              <w:rPr>
                <w:rFonts w:ascii="Times New Roman" w:hAnsi="Times New Roman" w:cs="Times New Roman"/>
                <w:sz w:val="24"/>
                <w:szCs w:val="32"/>
              </w:rPr>
              <w:t>t</w:t>
            </w:r>
            <w:r w:rsidR="00921644" w:rsidRPr="00921644">
              <w:rPr>
                <w:rFonts w:ascii="Times New Roman" w:hAnsi="Times New Roman" w:cs="Times New Roman"/>
                <w:sz w:val="24"/>
                <w:szCs w:val="32"/>
              </w:rPr>
              <w:t>, a szintézis általános módszerei</w:t>
            </w:r>
            <w:r w:rsidR="003239F7">
              <w:rPr>
                <w:rFonts w:ascii="Times New Roman" w:hAnsi="Times New Roman" w:cs="Times New Roman"/>
                <w:sz w:val="24"/>
                <w:szCs w:val="32"/>
              </w:rPr>
              <w:t>t</w:t>
            </w:r>
            <w:r w:rsidR="00921644" w:rsidRPr="00921644">
              <w:rPr>
                <w:rFonts w:ascii="Times New Roman" w:hAnsi="Times New Roman" w:cs="Times New Roman"/>
                <w:sz w:val="24"/>
                <w:szCs w:val="32"/>
              </w:rPr>
              <w:t xml:space="preserve"> és egy adott izomer irányított szintézis</w:t>
            </w:r>
            <w:r w:rsidR="003239F7">
              <w:rPr>
                <w:rFonts w:ascii="Times New Roman" w:hAnsi="Times New Roman" w:cs="Times New Roman"/>
                <w:sz w:val="24"/>
                <w:szCs w:val="32"/>
              </w:rPr>
              <w:t>ét.</w:t>
            </w:r>
          </w:p>
          <w:p w14:paraId="25D6FE67" w14:textId="779BF240" w:rsidR="00E67EDC" w:rsidRPr="00F01EC0" w:rsidRDefault="003239F7" w:rsidP="00457080">
            <w:pPr>
              <w:ind w:hanging="8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3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Képesnek kell lennie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meg</w:t>
            </w:r>
            <w:r w:rsidRPr="003239F7">
              <w:rPr>
                <w:rFonts w:ascii="Times New Roman" w:hAnsi="Times New Roman" w:cs="Times New Roman"/>
                <w:sz w:val="24"/>
                <w:szCs w:val="32"/>
              </w:rPr>
              <w:t>nevez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ni </w:t>
            </w:r>
            <w:r w:rsidRPr="003239F7">
              <w:rPr>
                <w:rFonts w:ascii="Times New Roman" w:hAnsi="Times New Roman" w:cs="Times New Roman"/>
                <w:sz w:val="24"/>
                <w:szCs w:val="32"/>
              </w:rPr>
              <w:t xml:space="preserve">és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le</w:t>
            </w:r>
            <w:r w:rsidRPr="003239F7">
              <w:rPr>
                <w:rFonts w:ascii="Times New Roman" w:hAnsi="Times New Roman" w:cs="Times New Roman"/>
                <w:sz w:val="24"/>
                <w:szCs w:val="32"/>
              </w:rPr>
              <w:t>ír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ni </w:t>
            </w:r>
            <w:r w:rsidRPr="003239F7">
              <w:rPr>
                <w:rFonts w:ascii="Times New Roman" w:hAnsi="Times New Roman" w:cs="Times New Roman"/>
                <w:sz w:val="24"/>
                <w:szCs w:val="32"/>
              </w:rPr>
              <w:t xml:space="preserve">a </w:t>
            </w:r>
            <w:proofErr w:type="gramStart"/>
            <w:r w:rsidRPr="003239F7">
              <w:rPr>
                <w:rFonts w:ascii="Times New Roman" w:hAnsi="Times New Roman" w:cs="Times New Roman"/>
                <w:sz w:val="24"/>
                <w:szCs w:val="32"/>
              </w:rPr>
              <w:t>komplex</w:t>
            </w:r>
            <w:proofErr w:type="gramEnd"/>
            <w:r w:rsidRPr="003239F7">
              <w:rPr>
                <w:rFonts w:ascii="Times New Roman" w:hAnsi="Times New Roman" w:cs="Times New Roman"/>
                <w:sz w:val="24"/>
                <w:szCs w:val="32"/>
              </w:rPr>
              <w:t xml:space="preserve"> vegyület képletét, elemez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ni</w:t>
            </w:r>
            <w:r w:rsidRPr="003239F7">
              <w:rPr>
                <w:rFonts w:ascii="Times New Roman" w:hAnsi="Times New Roman" w:cs="Times New Roman"/>
                <w:sz w:val="24"/>
                <w:szCs w:val="32"/>
              </w:rPr>
              <w:t xml:space="preserve"> az átmenetifém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eknek a </w:t>
            </w:r>
            <w:r w:rsidRPr="003239F7">
              <w:rPr>
                <w:rFonts w:ascii="Times New Roman" w:hAnsi="Times New Roman" w:cs="Times New Roman"/>
                <w:sz w:val="24"/>
                <w:szCs w:val="32"/>
              </w:rPr>
              <w:t>komplex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ek</w:t>
            </w:r>
            <w:r w:rsidRPr="003239F7">
              <w:rPr>
                <w:rFonts w:ascii="Times New Roman" w:hAnsi="Times New Roman" w:cs="Times New Roman"/>
                <w:sz w:val="24"/>
                <w:szCs w:val="32"/>
              </w:rPr>
              <w:t xml:space="preserve"> szerkezetét a kristálytér-elmélet és a vegyérték-kötések módszer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ei</w:t>
            </w:r>
            <w:r w:rsidRPr="003239F7">
              <w:rPr>
                <w:rFonts w:ascii="Times New Roman" w:hAnsi="Times New Roman" w:cs="Times New Roman"/>
                <w:sz w:val="24"/>
                <w:szCs w:val="32"/>
              </w:rPr>
              <w:t xml:space="preserve"> keretein belül,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ki</w:t>
            </w:r>
            <w:r w:rsidRPr="003239F7">
              <w:rPr>
                <w:rFonts w:ascii="Times New Roman" w:hAnsi="Times New Roman" w:cs="Times New Roman"/>
                <w:sz w:val="24"/>
                <w:szCs w:val="32"/>
              </w:rPr>
              <w:t>választ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ani </w:t>
            </w:r>
            <w:r w:rsidRPr="003239F7">
              <w:rPr>
                <w:rFonts w:ascii="Times New Roman" w:hAnsi="Times New Roman" w:cs="Times New Roman"/>
                <w:sz w:val="24"/>
                <w:szCs w:val="32"/>
              </w:rPr>
              <w:t>a komplex vegyület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3239F7">
              <w:rPr>
                <w:rFonts w:ascii="Times New Roman" w:hAnsi="Times New Roman" w:cs="Times New Roman"/>
                <w:sz w:val="24"/>
                <w:szCs w:val="32"/>
              </w:rPr>
              <w:t>szintézis módszer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ét</w:t>
            </w:r>
            <w:r w:rsidRPr="003239F7">
              <w:rPr>
                <w:rFonts w:ascii="Times New Roman" w:hAnsi="Times New Roman" w:cs="Times New Roman"/>
                <w:sz w:val="24"/>
                <w:szCs w:val="32"/>
              </w:rPr>
              <w:t xml:space="preserve"> és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3239F7">
              <w:rPr>
                <w:rFonts w:ascii="Times New Roman" w:hAnsi="Times New Roman" w:cs="Times New Roman"/>
                <w:sz w:val="24"/>
                <w:szCs w:val="32"/>
              </w:rPr>
              <w:t>prognosztizál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ni</w:t>
            </w:r>
            <w:r w:rsidRPr="003239F7">
              <w:rPr>
                <w:rFonts w:ascii="Times New Roman" w:hAnsi="Times New Roman" w:cs="Times New Roman"/>
                <w:sz w:val="24"/>
                <w:szCs w:val="32"/>
              </w:rPr>
              <w:t xml:space="preserve"> a vegyület alapvető </w:t>
            </w:r>
            <w:r w:rsidRPr="003239F7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tulajdonságait, prognosztizál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ni</w:t>
            </w:r>
            <w:r w:rsidRPr="003239F7">
              <w:rPr>
                <w:rFonts w:ascii="Times New Roman" w:hAnsi="Times New Roman" w:cs="Times New Roman"/>
                <w:sz w:val="24"/>
                <w:szCs w:val="32"/>
              </w:rPr>
              <w:t xml:space="preserve"> a komplexképződés lehetőségét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és</w:t>
            </w:r>
            <w:r w:rsidRPr="003239F7">
              <w:rPr>
                <w:rFonts w:ascii="Times New Roman" w:hAnsi="Times New Roman" w:cs="Times New Roman"/>
                <w:sz w:val="24"/>
                <w:szCs w:val="32"/>
              </w:rPr>
              <w:t xml:space="preserve"> azok relatív stabilitását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az</w:t>
            </w:r>
            <w:r w:rsidRPr="003239F7">
              <w:rPr>
                <w:rFonts w:ascii="Times New Roman" w:hAnsi="Times New Roman" w:cs="Times New Roman"/>
                <w:sz w:val="24"/>
                <w:szCs w:val="32"/>
              </w:rPr>
              <w:t xml:space="preserve"> oldatokban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</w:tr>
      <w:tr w:rsidR="00392D23" w14:paraId="4D2B22F5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02E84B99" w14:textId="724A6368" w:rsidR="00457080" w:rsidRPr="00B46DB5" w:rsidRDefault="00994568" w:rsidP="004570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</w:t>
            </w:r>
            <w:r w:rsidR="00B46DB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 w:rsidR="00B46DB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előadások, szemináriumok, önálló munka)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tematikája</w:t>
            </w:r>
          </w:p>
          <w:p w14:paraId="7E074CDA" w14:textId="34A974B7"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1F3794A9" w14:textId="37635C39" w:rsidR="000D6090" w:rsidRDefault="000D6090" w:rsidP="00E169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Pr="006E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előadások</w:t>
            </w:r>
            <w:proofErr w:type="spellEnd"/>
            <w:r w:rsidRPr="006E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témái</w:t>
            </w:r>
            <w:proofErr w:type="spellEnd"/>
          </w:p>
          <w:p w14:paraId="04B0D6DC" w14:textId="0467DA8A" w:rsidR="00E169AA" w:rsidRPr="009474D9" w:rsidRDefault="00E169AA" w:rsidP="00E169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koordinációs</w:t>
            </w:r>
            <w:proofErr w:type="spellEnd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elmélet</w:t>
            </w:r>
            <w:proofErr w:type="spellEnd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alapjai</w:t>
            </w:r>
            <w:proofErr w:type="spellEnd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A </w:t>
            </w:r>
            <w:proofErr w:type="spellStart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komplex</w:t>
            </w:r>
            <w:proofErr w:type="spellEnd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vegyületek</w:t>
            </w:r>
            <w:proofErr w:type="spellEnd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típusai</w:t>
            </w:r>
            <w:proofErr w:type="spellEnd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izomerjei</w:t>
            </w:r>
            <w:proofErr w:type="spellEnd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F2F6B6D" w14:textId="04E47E71" w:rsidR="00E169AA" w:rsidRDefault="00E169AA" w:rsidP="00E169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Kémiai</w:t>
            </w:r>
            <w:proofErr w:type="spellEnd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kötés</w:t>
            </w:r>
            <w:proofErr w:type="spellEnd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koplex</w:t>
            </w:r>
            <w:proofErr w:type="spellEnd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vegyületekben</w:t>
            </w:r>
            <w:proofErr w:type="spellEnd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938DC3D" w14:textId="2EBC325A" w:rsidR="00E169AA" w:rsidRDefault="00E169AA" w:rsidP="00E169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komplex</w:t>
            </w:r>
            <w:proofErr w:type="spellEnd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vegyületek</w:t>
            </w:r>
            <w:proofErr w:type="spellEnd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szintézise</w:t>
            </w:r>
            <w:proofErr w:type="spellEnd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kutatása</w:t>
            </w:r>
            <w:proofErr w:type="spellEnd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A </w:t>
            </w:r>
            <w:proofErr w:type="spellStart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komplexképződés</w:t>
            </w:r>
            <w:proofErr w:type="spellEnd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kinetikája</w:t>
            </w:r>
            <w:proofErr w:type="spellEnd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565C703" w14:textId="436CC5EE" w:rsidR="00E169AA" w:rsidRDefault="00E169AA" w:rsidP="00E169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komplexek</w:t>
            </w:r>
            <w:proofErr w:type="spellEnd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stabilitása</w:t>
            </w:r>
            <w:proofErr w:type="spellEnd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oldatokban</w:t>
            </w:r>
            <w:proofErr w:type="spellEnd"/>
          </w:p>
          <w:p w14:paraId="5BF89A44" w14:textId="1B5C0012" w:rsidR="00E169AA" w:rsidRDefault="00E169AA" w:rsidP="00E169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E16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E16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koordinációs</w:t>
            </w:r>
            <w:proofErr w:type="spellEnd"/>
            <w:r w:rsidRPr="00E16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6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vegyületek</w:t>
            </w:r>
            <w:proofErr w:type="spellEnd"/>
            <w:r w:rsidRPr="00E16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6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gyakorlati</w:t>
            </w:r>
            <w:proofErr w:type="spellEnd"/>
            <w:r w:rsidRPr="00E16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6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értéke</w:t>
            </w:r>
            <w:proofErr w:type="spellEnd"/>
          </w:p>
          <w:p w14:paraId="791C490B" w14:textId="36C9F5F3" w:rsidR="00E169AA" w:rsidRPr="00457080" w:rsidRDefault="00AD06D1" w:rsidP="00E1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DF">
              <w:rPr>
                <w:rFonts w:ascii="Times New Roman" w:hAnsi="Times New Roman" w:cs="Times New Roman"/>
                <w:sz w:val="24"/>
                <w:szCs w:val="24"/>
              </w:rPr>
              <w:t>A laboratóriumi munkák témái tükrözik az előadások fő tartalmát, és azokon alapulnak.</w:t>
            </w:r>
          </w:p>
        </w:tc>
      </w:tr>
      <w:tr w:rsidR="00392D23" w14:paraId="3C667EE1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1449DF30" w14:textId="0900ECB1" w:rsidR="00B46DB5" w:rsidRPr="00B46DB5" w:rsidRDefault="00994568" w:rsidP="004570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teljesítésének és értékelésének feltételei</w:t>
            </w:r>
          </w:p>
        </w:tc>
        <w:tc>
          <w:tcPr>
            <w:tcW w:w="6343" w:type="dxa"/>
          </w:tcPr>
          <w:p w14:paraId="0F3C4A05" w14:textId="77777777" w:rsidR="007147A7" w:rsidRDefault="007147A7" w:rsidP="007147A7">
            <w:p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DD1739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A minősítési pontok e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l</w:t>
            </w:r>
            <w:r w:rsidRPr="00DD1739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oszlá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sa</w:t>
            </w:r>
            <w:r w:rsidRPr="00DD1739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6F06242" w14:textId="10509EDA" w:rsidR="007147A7" w:rsidRDefault="007147A7" w:rsidP="007147A7">
            <w:p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DD1739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Laboratóriumi munkák végrehajtása és védelme - a pontok 2</w:t>
            </w:r>
            <w:r w:rsidR="0078143D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D1739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% -</w:t>
            </w:r>
            <w:proofErr w:type="gramStart"/>
            <w:r w:rsidRPr="00DD1739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1739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F6398C" w14:textId="6D59A2B7" w:rsidR="007147A7" w:rsidRDefault="007147A7" w:rsidP="007147A7">
            <w:p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Önállók </w:t>
            </w:r>
            <w:r w:rsidR="00BB3BA5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l</w:t>
            </w:r>
            <w:r w:rsidR="00BB3BA5" w:rsidRPr="00DD1739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aboratóriumi</w:t>
            </w:r>
            <w:r w:rsidRPr="00DD1739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órákon - a pontok 2</w:t>
            </w:r>
            <w:r w:rsidR="0078143D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D1739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% -</w:t>
            </w:r>
            <w:proofErr w:type="gramStart"/>
            <w:r w:rsidRPr="00DD1739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1739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0A72D8" w14:textId="59F331B5" w:rsidR="007147A7" w:rsidRDefault="007147A7" w:rsidP="007147A7">
            <w:p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Zárthelyi dolgozat</w:t>
            </w:r>
            <w:proofErr w:type="spellStart"/>
            <w:r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ok</w:t>
            </w:r>
            <w:proofErr w:type="spellEnd"/>
            <w:r w:rsidRPr="00DD1739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- a pontok </w:t>
            </w:r>
            <w:r w:rsidR="0078143D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D1739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0% -</w:t>
            </w:r>
            <w:proofErr w:type="gramStart"/>
            <w:r w:rsidRPr="00DD1739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End"/>
            <w:r w:rsidRPr="00DD1739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E4B125" w14:textId="390E68C7" w:rsidR="007147A7" w:rsidRDefault="00BB3BA5" w:rsidP="007147A7">
            <w:p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Beszámoló</w:t>
            </w:r>
            <w:r w:rsidR="007147A7" w:rsidRPr="00DD1739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- a pontok 40% -</w:t>
            </w:r>
            <w:proofErr w:type="gramStart"/>
            <w:r w:rsidR="007147A7" w:rsidRPr="00DD1739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End"/>
            <w:r w:rsidR="007147A7" w:rsidRPr="00DD1739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03DDF2" w14:textId="6B93108A" w:rsidR="00392D23" w:rsidRPr="003E62AC" w:rsidRDefault="007147A7" w:rsidP="00457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739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A végső pontszámot a félév során a 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gyűjtött pontok és </w:t>
            </w:r>
            <w:r w:rsidR="00723E3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beszámolón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kapott pontszámok összege adja.</w:t>
            </w:r>
          </w:p>
        </w:tc>
      </w:tr>
      <w:tr w:rsidR="00392D23" w14:paraId="7A5B3F9F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4D810E5C" w14:textId="0D5DE08D" w:rsidR="00B46DB5" w:rsidRPr="00705681" w:rsidRDefault="00E47EA8" w:rsidP="00457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</w:t>
            </w:r>
            <w:r w:rsidR="00B46DB5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, követelmények</w:t>
            </w:r>
          </w:p>
        </w:tc>
        <w:tc>
          <w:tcPr>
            <w:tcW w:w="6343" w:type="dxa"/>
          </w:tcPr>
          <w:p w14:paraId="6B10B0CB" w14:textId="683B117E" w:rsidR="00392D23" w:rsidRPr="003E62AC" w:rsidRDefault="005B464F" w:rsidP="005B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 xml:space="preserve">A határidők megsértésével ok nélküli benyújtott dolgozatok, alacsonyabb pontszámba vannak értékelve. Az önálló és modul dolgozatok átírása az előadó és a tanszékvezető engedélyével történik, ha hozzávaló okok vannak rá. A laboratóriumi órák részvétele kötelező. </w:t>
            </w:r>
            <w:proofErr w:type="gramStart"/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Objektív</w:t>
            </w:r>
            <w:proofErr w:type="gramEnd"/>
            <w:r w:rsidRPr="005B464F">
              <w:rPr>
                <w:rFonts w:ascii="Times New Roman" w:hAnsi="Times New Roman" w:cs="Times New Roman"/>
                <w:sz w:val="24"/>
                <w:szCs w:val="24"/>
              </w:rPr>
              <w:t xml:space="preserve"> okokból a képzés vegyes formában történhet a tanfolyam felelős tanáraival konzultálva.</w:t>
            </w:r>
          </w:p>
        </w:tc>
      </w:tr>
      <w:tr w:rsidR="00392D23" w14:paraId="108EE5E9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56AFBC76" w14:textId="2B75C4BC" w:rsidR="00B46DB5" w:rsidRPr="00B46DB5" w:rsidRDefault="00E47EA8" w:rsidP="004570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kötelező és ajánlott irodalma</w:t>
            </w:r>
          </w:p>
        </w:tc>
        <w:tc>
          <w:tcPr>
            <w:tcW w:w="6343" w:type="dxa"/>
          </w:tcPr>
          <w:p w14:paraId="334A90B5" w14:textId="77777777" w:rsidR="005B464F" w:rsidRPr="005B464F" w:rsidRDefault="005B464F" w:rsidP="005B46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Костромина</w:t>
            </w:r>
            <w:proofErr w:type="spellEnd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Н.А., </w:t>
            </w:r>
            <w:proofErr w:type="spellStart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Кумок</w:t>
            </w:r>
            <w:proofErr w:type="spellEnd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В.Н., Скорик Н.А. </w:t>
            </w:r>
            <w:proofErr w:type="spellStart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Химия</w:t>
            </w:r>
            <w:proofErr w:type="spellEnd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координационных</w:t>
            </w:r>
            <w:proofErr w:type="spellEnd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соединений</w:t>
            </w:r>
            <w:proofErr w:type="spellEnd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./ - М.: </w:t>
            </w:r>
            <w:proofErr w:type="spellStart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Высшая</w:t>
            </w:r>
            <w:proofErr w:type="spellEnd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школа, 1990. – 432 с.</w:t>
            </w:r>
          </w:p>
          <w:p w14:paraId="4E9E4B77" w14:textId="77777777" w:rsidR="005B464F" w:rsidRPr="005B464F" w:rsidRDefault="005B464F" w:rsidP="005B46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Скопенко</w:t>
            </w:r>
            <w:proofErr w:type="spellEnd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</w:t>
            </w:r>
            <w:proofErr w:type="spellStart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Савранский</w:t>
            </w:r>
            <w:proofErr w:type="spellEnd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Л.И., </w:t>
            </w:r>
            <w:proofErr w:type="spellStart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Гарновский</w:t>
            </w:r>
            <w:proofErr w:type="spellEnd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 </w:t>
            </w:r>
            <w:proofErr w:type="spellStart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Координационная</w:t>
            </w:r>
            <w:proofErr w:type="spellEnd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химия</w:t>
            </w:r>
            <w:proofErr w:type="spellEnd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proofErr w:type="spellEnd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.–М.:ИКЦ "</w:t>
            </w:r>
            <w:proofErr w:type="spellStart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Академкнига</w:t>
            </w:r>
            <w:proofErr w:type="spellEnd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2007.–487 с.</w:t>
            </w:r>
          </w:p>
          <w:p w14:paraId="2EDDDDB3" w14:textId="1E2A01F4" w:rsidR="00392D23" w:rsidRPr="003E62AC" w:rsidRDefault="005B464F" w:rsidP="005B46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Скопенко</w:t>
            </w:r>
            <w:proofErr w:type="spellEnd"/>
            <w:r w:rsidRPr="005B4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Зуб В.Я. Практикум з координаційної хімії.- К.: Вид. КНУ, 2003.– 300 с.</w:t>
            </w:r>
          </w:p>
        </w:tc>
      </w:tr>
    </w:tbl>
    <w:p w14:paraId="5516D2DE" w14:textId="77777777" w:rsidR="00392D23" w:rsidRPr="00392D23" w:rsidRDefault="00392D23" w:rsidP="00392D23">
      <w:pPr>
        <w:rPr>
          <w:lang w:val="uk-UA"/>
        </w:rPr>
      </w:pPr>
    </w:p>
    <w:sectPr w:rsidR="00392D23" w:rsidRPr="00392D23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057B6"/>
    <w:rsid w:val="000D41C6"/>
    <w:rsid w:val="000D6090"/>
    <w:rsid w:val="000F784C"/>
    <w:rsid w:val="001425FD"/>
    <w:rsid w:val="0028088A"/>
    <w:rsid w:val="00292CBD"/>
    <w:rsid w:val="00295510"/>
    <w:rsid w:val="002C40AD"/>
    <w:rsid w:val="003239F7"/>
    <w:rsid w:val="003507A5"/>
    <w:rsid w:val="00361C16"/>
    <w:rsid w:val="00392D23"/>
    <w:rsid w:val="003C4985"/>
    <w:rsid w:val="003E62AC"/>
    <w:rsid w:val="00457080"/>
    <w:rsid w:val="004B7818"/>
    <w:rsid w:val="004E2C2F"/>
    <w:rsid w:val="00526D7D"/>
    <w:rsid w:val="005B464F"/>
    <w:rsid w:val="006108D6"/>
    <w:rsid w:val="00626008"/>
    <w:rsid w:val="006309BA"/>
    <w:rsid w:val="006618B7"/>
    <w:rsid w:val="006C2606"/>
    <w:rsid w:val="006D6FBE"/>
    <w:rsid w:val="00705681"/>
    <w:rsid w:val="007147A7"/>
    <w:rsid w:val="00723E3C"/>
    <w:rsid w:val="0078143D"/>
    <w:rsid w:val="007B1F80"/>
    <w:rsid w:val="007C373C"/>
    <w:rsid w:val="008842E1"/>
    <w:rsid w:val="008E1270"/>
    <w:rsid w:val="00921644"/>
    <w:rsid w:val="009474D9"/>
    <w:rsid w:val="00994568"/>
    <w:rsid w:val="009E419A"/>
    <w:rsid w:val="009F0A91"/>
    <w:rsid w:val="00A23629"/>
    <w:rsid w:val="00A26453"/>
    <w:rsid w:val="00A36E17"/>
    <w:rsid w:val="00A4112E"/>
    <w:rsid w:val="00AD06D1"/>
    <w:rsid w:val="00AE048B"/>
    <w:rsid w:val="00B46DB5"/>
    <w:rsid w:val="00B55B7E"/>
    <w:rsid w:val="00B8287E"/>
    <w:rsid w:val="00BB3BA5"/>
    <w:rsid w:val="00D6243E"/>
    <w:rsid w:val="00E11289"/>
    <w:rsid w:val="00E169AA"/>
    <w:rsid w:val="00E41F89"/>
    <w:rsid w:val="00E47EA8"/>
    <w:rsid w:val="00E62480"/>
    <w:rsid w:val="00E67EDC"/>
    <w:rsid w:val="00EF6911"/>
    <w:rsid w:val="00F01EC0"/>
    <w:rsid w:val="00F35EE8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BDC0"/>
  <w15:docId w15:val="{103AFE98-0993-44EC-9D79-F4B98D9F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474D9"/>
    <w:pPr>
      <w:ind w:left="720"/>
      <w:contextualSpacing/>
    </w:pPr>
  </w:style>
  <w:style w:type="character" w:customStyle="1" w:styleId="jlqj4b">
    <w:name w:val="jlqj4b"/>
    <w:basedOn w:val="Bekezdsalapbettpusa"/>
    <w:rsid w:val="003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23A1A-8FB0-4E61-87C9-1A96BCAA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2743</Words>
  <Characters>1565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bb</cp:lastModifiedBy>
  <cp:revision>38</cp:revision>
  <dcterms:created xsi:type="dcterms:W3CDTF">2020-09-15T20:21:00Z</dcterms:created>
  <dcterms:modified xsi:type="dcterms:W3CDTF">2021-09-01T12:47:00Z</dcterms:modified>
</cp:coreProperties>
</file>