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II. Rákóczi Ferenc Kárpátaljai Magyar Főiskola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19"/>
        <w:gridCol w:w="1368"/>
        <w:gridCol w:w="1672"/>
        <w:gridCol w:w="1368"/>
        <w:gridCol w:w="1824"/>
        <w:gridCol w:w="1521"/>
        <w:tblGridChange w:id="0">
          <w:tblGrid>
            <w:gridCol w:w="1819"/>
            <w:gridCol w:w="1368"/>
            <w:gridCol w:w="1672"/>
            <w:gridCol w:w="1368"/>
            <w:gridCol w:w="1824"/>
            <w:gridCol w:w="1521"/>
          </w:tblGrid>
        </w:tblGridChange>
      </w:tblGrid>
      <w:tr>
        <w:trPr>
          <w:cantSplit w:val="0"/>
          <w:trHeight w:val="1453" w:hRule="atLeast"/>
          <w:tblHeader w:val="0"/>
        </w:trPr>
        <w:tc>
          <w:tcPr/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Képzési szint</w:t>
            </w:r>
          </w:p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Tagozat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Tanév/félév</w:t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2021-2022</w:t>
            </w:r>
          </w:p>
        </w:tc>
      </w:tr>
    </w:tbl>
    <w:p w:rsidR="00000000" w:rsidDel="00000000" w:rsidP="00000000" w:rsidRDefault="00000000" w:rsidRPr="00000000" w14:paraId="0000000F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Tantárgyleírás</w:t>
      </w:r>
      <w:r w:rsidDel="00000000" w:rsidR="00000000" w:rsidRPr="00000000">
        <w:rPr>
          <w:rtl w:val="0"/>
        </w:rPr>
      </w:r>
    </w:p>
    <w:tbl>
      <w:tblPr>
        <w:tblStyle w:val="Table2"/>
        <w:tblW w:w="949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50"/>
        <w:gridCol w:w="6343"/>
        <w:tblGridChange w:id="0">
          <w:tblGrid>
            <w:gridCol w:w="3150"/>
            <w:gridCol w:w="6343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 tantárgy címe</w:t>
            </w:r>
          </w:p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Geometria alapjai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Tanszék</w:t>
            </w:r>
          </w:p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Matematika és informatika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Képzési program</w:t>
            </w:r>
          </w:p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59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 tantárgy típusa, kreditértéke, óraszáma (előadás/szeminárium/önálló munka)</w:t>
            </w:r>
          </w:p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Típus (kötelező vagy választható): választható</w:t>
            </w:r>
          </w:p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Kreditérték:4</w:t>
            </w:r>
          </w:p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Előadás:16</w:t>
            </w:r>
          </w:p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Szeminárium/gyakorlat:14</w:t>
            </w:r>
          </w:p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Tárgyfelelős oktató(k) (név, tudományos fokozat, tudományos cím, e-mail cím)</w:t>
            </w:r>
          </w:p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Petecsuk Júlia</w:t>
            </w:r>
          </w:p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phd (fiz-mat tudományok kandiátusa)</w:t>
            </w:r>
          </w:p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petecsuk.julia@kmf.org.ua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 tantárgy előkövetelményei</w:t>
            </w:r>
          </w:p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76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 tantárgy általános ismertetése, célja, várható eredményei, főbb témakörei</w:t>
            </w:r>
          </w:p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 tantárgy általános ismertetése</w:t>
            </w:r>
          </w:p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 geometria alapjai – olyan tudomány, amelynek feladata a mértani alapok elsajátítása.</w:t>
            </w:r>
          </w:p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 geometria alapjai c. tantárgy célja a fiatalabb kurzusokon tanult különböző geometriai tudományágak általánosítása és kombinálása, elsajátítva az alapvető axiomatikus módszert a matematikában és ennek alapján - az euklideszi geometria klasszikus axiómarendszereinek tanulmányozása, amely összekapcsolja ezt a kurzust az iskolai geometria tanfolyammal, valamint az alapvető nem euklideszi geometriák tanulmányozása.</w:t>
            </w:r>
          </w:p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Ennek a tudományágnak az a feladata, hogy a diákok elsajátítsák a klasszikus geometriai tudományok axiomatikus konstrukciójának tanulmányozására szolgáló modern módszereket, a modern geometriához való viszonyukat.</w:t>
            </w:r>
          </w:p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 kurzus során a hallgató által elsajátítandó általános és szakmai kompetenciák: </w:t>
            </w:r>
          </w:p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А2.5 Képes a tanulók kritikus gondolkodását fejleszteni.</w:t>
            </w:r>
          </w:p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 3.2 Alkalmazza a meglévő taneszközöket és (szükség esetén) új digitális taneszközt hoz létre.</w:t>
            </w:r>
          </w:p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ЗК2. Képes új ismereteket szerezni és a megszerzett ismereteket alkotó módon kombinálni és felhasználni az életben felmerülő problémák megoldásában.</w:t>
            </w:r>
          </w:p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ЗК 3 Ismeri az absztrakt matematikai gondolkodást, az analízis és szintézis fogalmait.</w:t>
            </w:r>
          </w:p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ЗК 6 Képes  az Infokommunikációs eszközöket felhasználásra.</w:t>
            </w:r>
          </w:p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ЗК11. Képes megfelelő szintű tudományos kutatások elvégzésre.</w:t>
            </w:r>
          </w:p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ФК 10 Képes a digitális technológia felhasználásra a matematikai és informatikai kutatások során</w:t>
            </w:r>
          </w:p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Фк. 17  Szakterületéhez kapcsolódó mély tárgyi ismeretket demonstrál;</w:t>
            </w:r>
          </w:p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ФК 13 Képes, alkalmazni a matematika tudományának módszereit és modelleit az oktatás és pedagógia területén</w:t>
            </w:r>
          </w:p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ФК201 Szakterületéhez kapcsolódó mély tárgyi ismeretket demonstrál;</w:t>
            </w:r>
          </w:p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ФК 202 Ismeri az alkalmazott matematikai modellek megalkotásához  módszereket.</w:t>
            </w:r>
          </w:p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Програмні результати навчання:</w:t>
            </w:r>
          </w:p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ПР1 Elfogadja is betartatja az adatvédelem alapelveit, különös tekintettel szerzői jogi környezetre</w:t>
            </w:r>
          </w:p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ПР17 Az oktatás minden területén képed IKT eszközöket használni.</w:t>
            </w:r>
          </w:p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 301 A feladatokat matematikai pontossággal és matematikai módszerekkel oldja meg, ellenőrzi a matematikai állítások helyességét, az előzőek alapján általánosításokat végez</w:t>
            </w:r>
          </w:p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 302 Képes a logikus érvelések és az azokból származó következtetések megalapozott bemutatására.</w:t>
            </w:r>
          </w:p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 kurzus tematikája: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Az axiomatika általános kérdései.</w:t>
            </w:r>
          </w:p>
          <w:p w:rsidR="00000000" w:rsidDel="00000000" w:rsidP="00000000" w:rsidRDefault="00000000" w:rsidRPr="00000000" w14:paraId="00000045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Eukleidész előtti geometria. Eukleidész „kezdetei”</w:t>
            </w:r>
          </w:p>
          <w:p w:rsidR="00000000" w:rsidDel="00000000" w:rsidP="00000000" w:rsidRDefault="00000000" w:rsidRPr="00000000" w14:paraId="00000046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Az euklideszi rendszer kritikája. Eukleidész ötödik posztulátusa</w:t>
            </w:r>
          </w:p>
          <w:p w:rsidR="00000000" w:rsidDel="00000000" w:rsidP="00000000" w:rsidRDefault="00000000" w:rsidRPr="00000000" w14:paraId="00000047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Hilbert axiómarendszere</w:t>
            </w:r>
          </w:p>
          <w:p w:rsidR="00000000" w:rsidDel="00000000" w:rsidP="00000000" w:rsidRDefault="00000000" w:rsidRPr="00000000" w14:paraId="00000048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M. I. Lobachevsky és geometriája. Párhuzamos vonalak Lobachevsky szerint. </w:t>
            </w:r>
          </w:p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Axiómarendszerek. </w:t>
            </w:r>
          </w:p>
          <w:p w:rsidR="00000000" w:rsidDel="00000000" w:rsidP="00000000" w:rsidRDefault="00000000" w:rsidRPr="00000000" w14:paraId="0000004A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A matematikai szerkezet fogalma. Axióma rendszerek.</w:t>
            </w:r>
          </w:p>
          <w:p w:rsidR="00000000" w:rsidDel="00000000" w:rsidP="00000000" w:rsidRDefault="00000000" w:rsidRPr="00000000" w14:paraId="0000004B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Pogorelova féle axiomatika az iskolai geometriában.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Atanasyana planimetriai axiomatikája az iskolai geometriában.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Gömbi geometria</w:t>
            </w:r>
          </w:p>
        </w:tc>
      </w:tr>
    </w:tbl>
    <w:p w:rsidR="00000000" w:rsidDel="00000000" w:rsidP="00000000" w:rsidRDefault="00000000" w:rsidRPr="00000000" w14:paraId="0000004E">
      <w:pPr>
        <w:rPr>
          <w:rFonts w:ascii="Times New Roman" w:cs="Times New Roman" w:eastAsia="Times New Roman" w:hAnsi="Times New Roman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3"/>
        <w:tblW w:w="949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50"/>
        <w:gridCol w:w="6343"/>
        <w:tblGridChange w:id="0">
          <w:tblGrid>
            <w:gridCol w:w="3150"/>
            <w:gridCol w:w="6343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 tantárgy teljesítésének és értékelésének feltételei</w:t>
            </w:r>
          </w:p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 kurzus beszámolóval zárul.</w:t>
            </w:r>
          </w:p>
          <w:p w:rsidR="00000000" w:rsidDel="00000000" w:rsidP="00000000" w:rsidRDefault="00000000" w:rsidRPr="00000000" w14:paraId="0000005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 képzésben résztvevő hallgatók tanulmányi eredményei  «</w:t>
            </w:r>
            <w:r w:rsidDel="00000000" w:rsidR="00000000" w:rsidRPr="00000000">
              <w:rPr>
                <w:rtl w:val="0"/>
              </w:rPr>
              <w:t xml:space="preserve"> az adott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tárgyból kredit alapú moduláris rendszerben kerül osztályozásra az alábbi táblázat alapján.</w:t>
            </w:r>
          </w:p>
          <w:p w:rsidR="00000000" w:rsidDel="00000000" w:rsidP="00000000" w:rsidRDefault="00000000" w:rsidRPr="00000000" w14:paraId="0000005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5531.0" w:type="dxa"/>
              <w:jc w:val="left"/>
              <w:tblInd w:w="250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1327"/>
              <w:gridCol w:w="1016"/>
              <w:gridCol w:w="1594"/>
              <w:gridCol w:w="1594"/>
              <w:tblGridChange w:id="0">
                <w:tblGrid>
                  <w:gridCol w:w="1327"/>
                  <w:gridCol w:w="1016"/>
                  <w:gridCol w:w="1594"/>
                  <w:gridCol w:w="1594"/>
                </w:tblGrid>
              </w:tblGridChange>
            </w:tblGrid>
            <w:tr>
              <w:trPr>
                <w:cantSplit w:val="0"/>
                <w:trHeight w:val="415" w:hRule="atLeast"/>
                <w:tblHeader w:val="0"/>
              </w:trPr>
              <w:tc>
                <w:tcPr>
                  <w:vMerge w:val="restart"/>
                  <w:vAlign w:val="center"/>
                </w:tcPr>
                <w:p w:rsidR="00000000" w:rsidDel="00000000" w:rsidP="00000000" w:rsidRDefault="00000000" w:rsidRPr="00000000" w14:paraId="00000055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Сума балів за всі види навчальної діяльності / Tanulmányi összpontszám</w:t>
                  </w:r>
                </w:p>
              </w:tc>
              <w:tc>
                <w:tcPr>
                  <w:vMerge w:val="restart"/>
                  <w:vAlign w:val="center"/>
                </w:tcPr>
                <w:p w:rsidR="00000000" w:rsidDel="00000000" w:rsidP="00000000" w:rsidRDefault="00000000" w:rsidRPr="00000000" w14:paraId="00000056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Оцінка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ECTS / ECTS osztályzat</w:t>
                  </w:r>
                </w:p>
              </w:tc>
              <w:tc>
                <w:tcPr>
                  <w:gridSpan w:val="2"/>
                  <w:vAlign w:val="center"/>
                </w:tcPr>
                <w:p w:rsidR="00000000" w:rsidDel="00000000" w:rsidP="00000000" w:rsidRDefault="00000000" w:rsidRPr="00000000" w14:paraId="00000057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Оцінка за національною шкалою / Osztályzat a nemzeti skála szerint</w:t>
                  </w:r>
                </w:p>
              </w:tc>
            </w:tr>
            <w:tr>
              <w:trPr>
                <w:cantSplit w:val="0"/>
                <w:trHeight w:val="1070" w:hRule="atLeast"/>
                <w:tblHeader w:val="0"/>
              </w:trPr>
              <w:tc>
                <w:tcPr>
                  <w:vMerge w:val="continue"/>
                  <w:vAlign w:val="center"/>
                </w:tcPr>
                <w:p w:rsidR="00000000" w:rsidDel="00000000" w:rsidP="00000000" w:rsidRDefault="00000000" w:rsidRPr="00000000" w14:paraId="00000059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vAlign w:val="center"/>
                </w:tcPr>
                <w:p w:rsidR="00000000" w:rsidDel="00000000" w:rsidP="00000000" w:rsidRDefault="00000000" w:rsidRPr="00000000" w14:paraId="0000005A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5B">
                  <w:pPr>
                    <w:spacing w:line="240" w:lineRule="auto"/>
                    <w:ind w:right="-144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для екзамену, курсового проекту (роботи), практики / vizsga, évfolyammunka és gyakorlat esetén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5C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для заліку / beszámoló esetén</w:t>
                  </w:r>
                </w:p>
              </w:tc>
            </w:tr>
            <w:tr>
              <w:trPr>
                <w:cantSplit w:val="0"/>
                <w:trHeight w:val="166" w:hRule="atLeast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05D">
                  <w:pPr>
                    <w:spacing w:line="240" w:lineRule="auto"/>
                    <w:ind w:left="180" w:firstLine="0"/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90 – 100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5E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А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5F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відмінно / jeles</w:t>
                  </w:r>
                </w:p>
              </w:tc>
              <w:tc>
                <w:tcPr>
                  <w:vMerge w:val="restart"/>
                  <w:vAlign w:val="center"/>
                </w:tcPr>
                <w:p w:rsidR="00000000" w:rsidDel="00000000" w:rsidP="00000000" w:rsidRDefault="00000000" w:rsidRPr="00000000" w14:paraId="00000060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зараховано / megfelelt</w:t>
                  </w:r>
                </w:p>
              </w:tc>
            </w:tr>
            <w:tr>
              <w:trPr>
                <w:cantSplit w:val="0"/>
                <w:trHeight w:val="179" w:hRule="atLeast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061">
                  <w:pPr>
                    <w:spacing w:line="240" w:lineRule="auto"/>
                    <w:ind w:left="180" w:firstLine="0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82-89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62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В</w:t>
                  </w:r>
                </w:p>
              </w:tc>
              <w:tc>
                <w:tcPr>
                  <w:vMerge w:val="restart"/>
                  <w:vAlign w:val="center"/>
                </w:tcPr>
                <w:p w:rsidR="00000000" w:rsidDel="00000000" w:rsidP="00000000" w:rsidRDefault="00000000" w:rsidRPr="00000000" w14:paraId="00000063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добре / jó</w:t>
                  </w:r>
                </w:p>
              </w:tc>
              <w:tc>
                <w:tcPr>
                  <w:vMerge w:val="continue"/>
                  <w:vAlign w:val="center"/>
                </w:tcPr>
                <w:p w:rsidR="00000000" w:rsidDel="00000000" w:rsidP="00000000" w:rsidRDefault="00000000" w:rsidRPr="00000000" w14:paraId="00000064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166" w:hRule="atLeast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065">
                  <w:pPr>
                    <w:spacing w:line="240" w:lineRule="auto"/>
                    <w:ind w:left="180" w:firstLine="0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75-81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66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С</w:t>
                  </w:r>
                </w:p>
              </w:tc>
              <w:tc>
                <w:tcPr>
                  <w:vMerge w:val="continue"/>
                  <w:vAlign w:val="center"/>
                </w:tcPr>
                <w:p w:rsidR="00000000" w:rsidDel="00000000" w:rsidP="00000000" w:rsidRDefault="00000000" w:rsidRPr="00000000" w14:paraId="00000067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vAlign w:val="center"/>
                </w:tcPr>
                <w:p w:rsidR="00000000" w:rsidDel="00000000" w:rsidP="00000000" w:rsidRDefault="00000000" w:rsidRPr="00000000" w14:paraId="00000068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175" w:hRule="atLeast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069">
                  <w:pPr>
                    <w:spacing w:line="240" w:lineRule="auto"/>
                    <w:ind w:left="180" w:firstLine="0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64-74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6A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D</w:t>
                  </w:r>
                </w:p>
              </w:tc>
              <w:tc>
                <w:tcPr>
                  <w:vMerge w:val="restart"/>
                  <w:vAlign w:val="center"/>
                </w:tcPr>
                <w:p w:rsidR="00000000" w:rsidDel="00000000" w:rsidP="00000000" w:rsidRDefault="00000000" w:rsidRPr="00000000" w14:paraId="0000006B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задовільно / elégséges</w:t>
                  </w:r>
                </w:p>
              </w:tc>
              <w:tc>
                <w:tcPr>
                  <w:vMerge w:val="continue"/>
                  <w:vAlign w:val="center"/>
                </w:tcPr>
                <w:p w:rsidR="00000000" w:rsidDel="00000000" w:rsidP="00000000" w:rsidRDefault="00000000" w:rsidRPr="00000000" w14:paraId="0000006C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166" w:hRule="atLeast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06D">
                  <w:pPr>
                    <w:spacing w:line="240" w:lineRule="auto"/>
                    <w:ind w:left="180" w:firstLine="0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60-63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6E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Е </w:t>
                  </w:r>
                </w:p>
              </w:tc>
              <w:tc>
                <w:tcPr>
                  <w:vMerge w:val="continue"/>
                  <w:vAlign w:val="center"/>
                </w:tcPr>
                <w:p w:rsidR="00000000" w:rsidDel="00000000" w:rsidP="00000000" w:rsidRDefault="00000000" w:rsidRPr="00000000" w14:paraId="0000006F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vAlign w:val="center"/>
                </w:tcPr>
                <w:p w:rsidR="00000000" w:rsidDel="00000000" w:rsidP="00000000" w:rsidRDefault="00000000" w:rsidRPr="00000000" w14:paraId="00000070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507" w:hRule="atLeast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071">
                  <w:pPr>
                    <w:spacing w:line="240" w:lineRule="auto"/>
                    <w:ind w:left="180" w:firstLine="0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35-59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72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FX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73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незадовільно з можливістю повторного складання / elégtelen a pótvizsga lehetőségével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74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не зараховано з можливістю повторного складання / nem felelt meg, a pótbeszámoló lehetőségével</w:t>
                  </w:r>
                </w:p>
              </w:tc>
            </w:tr>
            <w:tr>
              <w:trPr>
                <w:cantSplit w:val="0"/>
                <w:trHeight w:val="653" w:hRule="atLeast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075">
                  <w:pPr>
                    <w:spacing w:line="240" w:lineRule="auto"/>
                    <w:ind w:left="180" w:firstLine="0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0-34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76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F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77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незадовільно з обов’язковим повторним вивченням дисципліни / elégtelen, a tárgy újrafelvételének kötelezettségével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78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не зараховано з обов’язковим повторним вивченням дисципліни / nem felelt meg, a tárgy újrafelvételének kötelezettségével</w:t>
                  </w:r>
                </w:p>
              </w:tc>
            </w:tr>
          </w:tbl>
          <w:p w:rsidR="00000000" w:rsidDel="00000000" w:rsidP="00000000" w:rsidRDefault="00000000" w:rsidRPr="00000000" w14:paraId="0000007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 tanulmányi eredmények mérésére, általában, a következő módszerekkel történik:</w:t>
            </w:r>
          </w:p>
          <w:p w:rsidR="00000000" w:rsidDel="00000000" w:rsidP="00000000" w:rsidRDefault="00000000" w:rsidRPr="00000000" w14:paraId="0000007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szóbeli(egyéni feladatok, frontális felelés);</w:t>
            </w:r>
          </w:p>
          <w:p w:rsidR="00000000" w:rsidDel="00000000" w:rsidP="00000000" w:rsidRDefault="00000000" w:rsidRPr="00000000" w14:paraId="0000007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- írásbeli (egyéni házi feladat, modulzáró dolgozat; önértékelés)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7D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 tantárggyal kapcsolatos egyéb tudnivalók, követelmények</w:t>
            </w:r>
          </w:p>
          <w:p w:rsidR="00000000" w:rsidDel="00000000" w:rsidP="00000000" w:rsidRDefault="00000000" w:rsidRPr="00000000" w14:paraId="0000007E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Szerzői jogok megőrzésének biztosítás</w:t>
            </w:r>
          </w:p>
          <w:p w:rsidR="00000000" w:rsidDel="00000000" w:rsidP="00000000" w:rsidRDefault="00000000" w:rsidRPr="00000000" w14:paraId="0000008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Az írásbeli munkákat (szakdolgozat diplomamunka) plágium ellenőrző rendszerrel vizsgáljuk; legalább 80% saját munka esetén tekinthető sikeresnek. Bármiféle másolás évközi vagy félévvégi kontrol esetén is szigorúan tilos. Nem megengedett eszközök használata (pl. mobil telefonok) évközi vagy félévvégi kontrol estén is szigorúan tilos. </w:t>
            </w:r>
          </w:p>
          <w:p w:rsidR="00000000" w:rsidDel="00000000" w:rsidP="00000000" w:rsidRDefault="00000000" w:rsidRPr="00000000" w14:paraId="00000082">
            <w:pPr>
              <w:rPr>
                <w:rFonts w:ascii="Times New Roman" w:cs="Times New Roman" w:eastAsia="Times New Roman" w:hAnsi="Times New Roman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u w:val="single"/>
                  <w:rtl w:val="0"/>
                </w:rPr>
                <w:t xml:space="preserve">Положення про академічну доброчесність в ЗУІ 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3">
            <w:pPr>
              <w:rPr>
                <w:rFonts w:ascii="Times New Roman" w:cs="Times New Roman" w:eastAsia="Times New Roman" w:hAnsi="Times New Roman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u w:val="single"/>
                  <w:rtl w:val="0"/>
                </w:rPr>
                <w:t xml:space="preserve">Положення про систему внутрішнього забезпечення якості освіти в ЗУІ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85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 tantárgy alapvető irodalma és digitális segédanyagok </w:t>
            </w:r>
          </w:p>
          <w:p w:rsidR="00000000" w:rsidDel="00000000" w:rsidP="00000000" w:rsidRDefault="00000000" w:rsidRPr="00000000" w14:paraId="00000086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Alapvető irodalom</w:t>
            </w:r>
          </w:p>
          <w:p w:rsidR="00000000" w:rsidDel="00000000" w:rsidP="00000000" w:rsidRDefault="00000000" w:rsidRPr="00000000" w14:paraId="00000089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 Погорелов А. В. Геометрия: Учеб. пособие. – М.: Наука, 1983.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22222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Джонстон, П. Т. Теория топосов, —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22222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: Наука, 1986.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Атанасян Л. С., Базылев В. Т.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Геометрия: Учеб. пособие. – М.: Просвещение, 1986. – Ч. І, ІІ.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Petecsuk V.M. Mértan. ‒ Ungvár. ‒ 1994. 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Pogorelov A.V. Mértan. ‒ Kijev-Uzsgorod.: Ragyanska Skola Kiadó.‒ 1988.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Segédanyagok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Погорелов А. В. Основания геометрии: Учеб. пособие. – М.: Наука, 1973.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Александров А. Д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Основания геометри. – М.: Наука, 1987.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Гильберт Р. Основания геометри. – М.: Наука, 1986.</w:t>
            </w:r>
          </w:p>
          <w:p w:rsidR="00000000" w:rsidDel="00000000" w:rsidP="00000000" w:rsidRDefault="00000000" w:rsidRPr="00000000" w14:paraId="0000009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56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u-H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" w:default="1">
    <w:name w:val="Normal"/>
    <w:qFormat w:val="1"/>
    <w:rsid w:val="00697473"/>
    <w:rPr>
      <w:rFonts w:ascii="Calibri" w:cs="Calibri" w:eastAsia="Calibri" w:hAnsi="Calibri"/>
      <w:lang w:eastAsia="hu-HU"/>
    </w:rPr>
  </w:style>
  <w:style w:type="character" w:styleId="Bekezdsalapbettpusa" w:default="1">
    <w:name w:val="Default Paragraph Font"/>
    <w:uiPriority w:val="1"/>
    <w:semiHidden w:val="1"/>
    <w:unhideWhenUsed w:val="1"/>
  </w:style>
  <w:style w:type="table" w:styleId="Normltblzat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 w:default="1">
    <w:name w:val="No List"/>
    <w:uiPriority w:val="99"/>
    <w:semiHidden w:val="1"/>
    <w:unhideWhenUsed w:val="1"/>
  </w:style>
  <w:style w:type="paragraph" w:styleId="Listaszerbekezds">
    <w:name w:val="List Paragraph"/>
    <w:basedOn w:val="Norml"/>
    <w:uiPriority w:val="34"/>
    <w:qFormat w:val="1"/>
    <w:rsid w:val="00077DA8"/>
    <w:pPr>
      <w:ind w:left="720"/>
      <w:contextualSpacing w:val="1"/>
    </w:pPr>
  </w:style>
  <w:style w:type="paragraph" w:styleId="Nincstrkz">
    <w:name w:val="No Spacing"/>
    <w:uiPriority w:val="1"/>
    <w:qFormat w:val="1"/>
    <w:rsid w:val="00C9752D"/>
    <w:pPr>
      <w:spacing w:after="0" w:line="240" w:lineRule="auto"/>
    </w:pPr>
  </w:style>
  <w:style w:type="character" w:styleId="apple-converted-space" w:customStyle="1">
    <w:name w:val="apple-converted-space"/>
    <w:basedOn w:val="Bekezdsalapbettpusa"/>
    <w:rsid w:val="00C9752D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kmf.uz.ua/wp-content/uploads/2019/11/Pol_akad_dobr_ZUI_2019.pdf" TargetMode="External"/><Relationship Id="rId8" Type="http://schemas.openxmlformats.org/officeDocument/2006/relationships/hyperlink" Target="http://kmf.uz.ua/wp-content/uploads/2019/11/Pol_yak_osv_ZUI_2019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RfDWtuFahni5EPcwuG9TgDTajw==">AMUW2mUktJFHomtNvO6cBJyffTUTAAQ9GNvQFW1Dh7YMJtmCGZVbkNQ/mkEa7bdrmagT0ee2fiF7CzZ9p1fX0ES0ru09y0o8177p5ibGJwGb7SlbH8TGzHqw/AJ/MGwwJ42Z5sAC1MLc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2021-08-25T11:45:00Z</dcterms:created>
  <dc:creator>tanar</dc:creator>
</cp:coreProperties>
</file>