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254DD6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9"/>
        <w:gridCol w:w="1589"/>
        <w:gridCol w:w="1627"/>
        <w:gridCol w:w="1329"/>
        <w:gridCol w:w="1798"/>
        <w:gridCol w:w="1490"/>
      </w:tblGrid>
      <w:tr w:rsidR="00254DD6" w:rsidRPr="00254DD6" w:rsidTr="0056120C">
        <w:trPr>
          <w:trHeight w:val="1453"/>
        </w:trPr>
        <w:tc>
          <w:tcPr>
            <w:tcW w:w="1819" w:type="dxa"/>
          </w:tcPr>
          <w:p w:rsidR="00254DD6" w:rsidRPr="00254DD6" w:rsidRDefault="00254DD6" w:rsidP="00254D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:rsidR="00254DD6" w:rsidRPr="00254DD6" w:rsidRDefault="00254DD6" w:rsidP="00254D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DD6" w:rsidRPr="00254DD6" w:rsidRDefault="00254DD6" w:rsidP="00254D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254DD6" w:rsidRPr="00254DD6" w:rsidRDefault="00254DD6" w:rsidP="00254D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alap- és mesterképzés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nappali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és levelező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254DD6" w:rsidRPr="00254DD6" w:rsidRDefault="00254DD6" w:rsidP="00254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2021/2021 </w:t>
            </w:r>
            <w:r w:rsidRPr="00254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 II. félév</w:t>
            </w:r>
          </w:p>
        </w:tc>
      </w:tr>
    </w:tbl>
    <w:p w:rsidR="00526D7D" w:rsidRPr="00254DD6" w:rsidRDefault="00526D7D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526D7D" w:rsidRPr="0046499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9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295510" w:rsidRPr="00464992" w:rsidRDefault="00392D23" w:rsidP="0046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BF1645" w:rsidRPr="00FC483F" w:rsidRDefault="00BF1645" w:rsidP="00392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Gyermek- és ifjúsági irodalom </w:t>
            </w:r>
          </w:p>
          <w:p w:rsidR="00BF1645" w:rsidRPr="00FC483F" w:rsidRDefault="00BF1645" w:rsidP="00392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FC483F" w:rsidRDefault="00BF1645" w:rsidP="00392D23">
            <w:pPr>
              <w:rPr>
                <w:lang w:val="uk-UA"/>
              </w:rPr>
            </w:pPr>
            <w:proofErr w:type="spellStart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</w:tr>
      <w:tr w:rsidR="00FC483F" w:rsidTr="00B46DB5">
        <w:tc>
          <w:tcPr>
            <w:tcW w:w="3150" w:type="dxa"/>
            <w:shd w:val="clear" w:color="auto" w:fill="D9D9D9" w:themeFill="background1" w:themeFillShade="D9"/>
          </w:tcPr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FC483F" w:rsidRDefault="00FC483F" w:rsidP="00FC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Filológia Tanszék, Magyar Tanszéki Csoport</w:t>
            </w:r>
          </w:p>
          <w:p w:rsidR="00FC483F" w:rsidRDefault="00FC483F" w:rsidP="00FC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3F" w:rsidRDefault="00FC483F" w:rsidP="00FC483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Філології, Угорська філологія</w:t>
            </w:r>
          </w:p>
        </w:tc>
      </w:tr>
      <w:tr w:rsidR="00FC483F" w:rsidTr="00B46DB5">
        <w:tc>
          <w:tcPr>
            <w:tcW w:w="3150" w:type="dxa"/>
            <w:shd w:val="clear" w:color="auto" w:fill="D9D9D9" w:themeFill="background1" w:themeFillShade="D9"/>
          </w:tcPr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3F" w:rsidRPr="00B46DB5" w:rsidRDefault="00FC483F" w:rsidP="00FC483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514F53" w:rsidRPr="00514F53" w:rsidRDefault="00514F53" w:rsidP="00FC483F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254DD6" w:rsidRPr="00E237EC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proofErr w:type="spellEnd"/>
          </w:p>
          <w:p w:rsidR="00254DD6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 4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Előadás: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Szeminárium/gyakorlat: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Laboratóriumi munka: -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4DD6" w:rsidRPr="00AB7DE8" w:rsidRDefault="00254DD6" w:rsidP="002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</w:p>
          <w:p w:rsidR="00705681" w:rsidRPr="00254DD6" w:rsidRDefault="00254DD6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237EC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E21C23" w:rsidRDefault="00E21C23" w:rsidP="00FC483F">
            <w:pPr>
              <w:rPr>
                <w:rFonts w:ascii="Times New Roman" w:eastAsia="Calibri" w:hAnsi="Times New Roman" w:cs="Times New Roman"/>
              </w:rPr>
            </w:pPr>
          </w:p>
          <w:p w:rsidR="00FC483F" w:rsidRDefault="00FC483F" w:rsidP="00FC48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Mádi Gabriella, tanár</w:t>
            </w:r>
          </w:p>
          <w:p w:rsidR="00FC483F" w:rsidRDefault="00254DD6" w:rsidP="00FC483F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FC483F">
                <w:rPr>
                  <w:rStyle w:val="Hiperhivatkozs"/>
                  <w:rFonts w:ascii="Times New Roman" w:eastAsia="Calibri" w:hAnsi="Times New Roman" w:cs="Times New Roman"/>
                </w:rPr>
                <w:t>madi.gabriella@kmf.org.ua</w:t>
              </w:r>
            </w:hyperlink>
          </w:p>
          <w:p w:rsidR="00FC483F" w:rsidRDefault="00FC483F" w:rsidP="00FC483F">
            <w:pPr>
              <w:rPr>
                <w:rFonts w:ascii="Times New Roman" w:eastAsia="Calibri" w:hAnsi="Times New Roman" w:cs="Times New Roman"/>
              </w:rPr>
            </w:pPr>
          </w:p>
          <w:p w:rsidR="00FC483F" w:rsidRDefault="00FC483F" w:rsidP="00FC483F">
            <w:pPr>
              <w:rPr>
                <w:rFonts w:ascii="Times New Roman" w:eastAsia="Calibri" w:hAnsi="Times New Roman" w:cs="Times New Roman"/>
              </w:rPr>
            </w:pPr>
          </w:p>
          <w:p w:rsidR="00FC483F" w:rsidRDefault="00FC483F" w:rsidP="00FC483F">
            <w:pPr>
              <w:rPr>
                <w:rFonts w:ascii="Times New Roman" w:eastAsia="Calibri" w:hAnsi="Times New Roman" w:cs="Times New Roman"/>
              </w:rPr>
            </w:pPr>
          </w:p>
          <w:p w:rsidR="00FC483F" w:rsidRDefault="00FC483F" w:rsidP="00FC483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Маді Г</w:t>
            </w:r>
            <w:r>
              <w:rPr>
                <w:rFonts w:ascii="Times New Roman" w:eastAsia="Calibri" w:hAnsi="Times New Roman" w:cs="Times New Roman"/>
                <w:lang w:val="uk-UA"/>
              </w:rPr>
              <w:t>абріелла</w:t>
            </w:r>
            <w:r>
              <w:rPr>
                <w:rFonts w:ascii="Times New Roman" w:eastAsia="Calibri" w:hAnsi="Times New Roman" w:cs="Times New Roman"/>
              </w:rPr>
              <w:t xml:space="preserve"> 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ношівна, старший викладач </w:t>
            </w:r>
          </w:p>
          <w:p w:rsidR="00FC483F" w:rsidRDefault="00254DD6" w:rsidP="00FC483F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FC483F">
                <w:rPr>
                  <w:rStyle w:val="Hiperhivatkozs"/>
                  <w:rFonts w:ascii="Times New Roman" w:eastAsia="Calibri" w:hAnsi="Times New Roman" w:cs="Times New Roman"/>
                  <w:lang w:val="uk-UA"/>
                </w:rPr>
                <w:t>madi.gabriella@kmf.org.ua</w:t>
              </w:r>
            </w:hyperlink>
          </w:p>
          <w:p w:rsidR="00FC483F" w:rsidRDefault="00FC483F" w:rsidP="00FC483F">
            <w:pPr>
              <w:rPr>
                <w:rFonts w:ascii="Times New Roman" w:eastAsia="Calibri" w:hAnsi="Times New Roman" w:cs="Times New Roman"/>
              </w:rPr>
            </w:pPr>
          </w:p>
          <w:p w:rsidR="00846E28" w:rsidRPr="00846E28" w:rsidRDefault="00846E28" w:rsidP="00FC483F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18672D" w:rsidRPr="00846E28" w:rsidRDefault="0018672D" w:rsidP="001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E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1118E4" w:rsidRPr="001118E4" w:rsidRDefault="001118E4" w:rsidP="001118E4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18E4">
              <w:rPr>
                <w:rFonts w:ascii="Times New Roman" w:eastAsia="Times New Roman" w:hAnsi="Times New Roman" w:cs="Times New Roman"/>
                <w:lang w:val="uk-UA" w:eastAsia="ru-RU"/>
              </w:rPr>
              <w:t>A tantárgy célja: a gyermekirodalom fejlődési folyamatának ismertetése.</w:t>
            </w:r>
          </w:p>
          <w:p w:rsidR="003B0686" w:rsidRDefault="003B0686" w:rsidP="00C6766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686" w:rsidRDefault="003B0686" w:rsidP="003B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F">
              <w:rPr>
                <w:rFonts w:ascii="Times New Roman" w:hAnsi="Times New Roman" w:cs="Times New Roman"/>
                <w:sz w:val="24"/>
                <w:szCs w:val="24"/>
              </w:rPr>
              <w:t xml:space="preserve">Kialakítandó kompetenciák: </w:t>
            </w:r>
          </w:p>
          <w:p w:rsidR="00FC483F" w:rsidRPr="00FC483F" w:rsidRDefault="00FC483F" w:rsidP="00FC483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83F">
              <w:rPr>
                <w:rFonts w:ascii="Times New Roman" w:eastAsia="Times New Roman" w:hAnsi="Times New Roman" w:cs="Times New Roman"/>
                <w:lang w:val="uk-UA" w:eastAsia="ru-RU"/>
              </w:rPr>
              <w:t>A hallgató jártasságot szerez a gyermek és ifjúsági irodalmi alkotások szövegvilágának elemzésében, a metaforikus jelentések értelmezésében.</w:t>
            </w:r>
          </w:p>
          <w:p w:rsidR="00FC483F" w:rsidRPr="00FC483F" w:rsidRDefault="00FC483F" w:rsidP="00FC483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83F">
              <w:rPr>
                <w:rFonts w:ascii="Times New Roman" w:eastAsia="Times New Roman" w:hAnsi="Times New Roman" w:cs="Times New Roman"/>
                <w:lang w:val="uk-UA" w:eastAsia="ru-RU"/>
              </w:rPr>
              <w:t>A hallgatóban kialakul az irodalmi műveknek a gyermek- és ifjúsági olvasó felé való interpretáció képessége.</w:t>
            </w:r>
          </w:p>
          <w:p w:rsidR="00FC483F" w:rsidRPr="00FC483F" w:rsidRDefault="00FC483F" w:rsidP="00FC483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83F">
              <w:rPr>
                <w:rFonts w:ascii="Times New Roman" w:eastAsia="Times New Roman" w:hAnsi="Times New Roman" w:cs="Times New Roman"/>
                <w:lang w:val="uk-UA" w:eastAsia="ru-RU"/>
              </w:rPr>
              <w:t>A hallgató válogatni tud a gyermek- és ifjúsági irodalom szövegei közül a megcélzott gyermek olvasóközönség életkorának, az oktatási és a nevelési céloknak megfelelően.</w:t>
            </w:r>
          </w:p>
          <w:p w:rsidR="003B0686" w:rsidRDefault="003B0686" w:rsidP="00C6766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b/>
                <w:lang w:eastAsia="ru-RU"/>
              </w:rPr>
              <w:t>A tantárgy összetevői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gyermek- és ifjúsági irodalom fogalma, tárgya, műfajai.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meseregény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Magyar meseregények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gyermeklíra alakulása és fejlődése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polgári ifjúsági regény kialakulása, műfajai</w:t>
            </w:r>
          </w:p>
          <w:p w:rsidR="00C6766D" w:rsidRPr="00C6766D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magyar ifjúsági regény kialakulása, fejlődése.</w:t>
            </w:r>
          </w:p>
          <w:p w:rsidR="001118E4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A kárpátaljai magyar gyermekirodalom alakulása és fejlődése</w:t>
            </w:r>
          </w:p>
          <w:p w:rsidR="00C6766D" w:rsidRPr="001118E4" w:rsidRDefault="00C6766D" w:rsidP="00C67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E28" w:rsidRPr="00846E28" w:rsidRDefault="001118E4" w:rsidP="00846E28">
            <w:pPr>
              <w:rPr>
                <w:rFonts w:ascii="Times New Roman" w:hAnsi="Times New Roman" w:cs="Times New Roman"/>
              </w:rPr>
            </w:pPr>
            <w:r w:rsidRPr="001118E4">
              <w:rPr>
                <w:rFonts w:ascii="Times New Roman" w:hAnsi="Times New Roman" w:cs="Times New Roman"/>
                <w:lang w:val="uk-UA"/>
              </w:rPr>
              <w:t>Мета курсу: описати процес розвитку дитячої літератури.</w:t>
            </w:r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766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Інформаційний обсяг</w:t>
            </w:r>
            <w:r w:rsidRPr="00C676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676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навчальної</w:t>
            </w:r>
            <w:r w:rsidRPr="00C6766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дисципліни</w:t>
            </w:r>
            <w:r w:rsidRPr="00C676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Поняття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жанри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дитячої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юнацької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літератури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76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Казковий роман </w:t>
            </w:r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Угорські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казкові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романи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766D" w:rsidRDefault="00C6766D" w:rsidP="00C676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Розвиток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дитячої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ліри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val="uk-UA" w:eastAsia="ru-RU"/>
              </w:rPr>
              <w:t>ки</w:t>
            </w:r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Розвиток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цивільного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молодіжного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роману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жанрів</w:t>
            </w:r>
            <w:proofErr w:type="spellEnd"/>
          </w:p>
          <w:p w:rsidR="00C6766D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Розробка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угорського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молодіжного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роману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18E4" w:rsidRPr="00C6766D" w:rsidRDefault="00C6766D" w:rsidP="00C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Розвиток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закарпатської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угорської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дитячої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>літератури</w:t>
            </w:r>
            <w:proofErr w:type="spellEnd"/>
            <w:r w:rsidRPr="00C67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074684" w:rsidRDefault="00074684" w:rsidP="00074684">
            <w:pPr>
              <w:rPr>
                <w:rFonts w:ascii="Times New Roman" w:hAnsi="Times New Roman" w:cs="Times New Roman"/>
              </w:rPr>
            </w:pPr>
            <w:r w:rsidRPr="008E3E81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tantárgy teljesítésének feltétele a sikeres </w:t>
            </w:r>
            <w:r w:rsidR="00514F53">
              <w:rPr>
                <w:rFonts w:ascii="Times New Roman" w:hAnsi="Times New Roman" w:cs="Times New Roman"/>
              </w:rPr>
              <w:t>beszámoló</w:t>
            </w:r>
            <w:r>
              <w:rPr>
                <w:rFonts w:ascii="Times New Roman" w:hAnsi="Times New Roman" w:cs="Times New Roman"/>
              </w:rPr>
              <w:t xml:space="preserve">, melyen a hallgató teljesítménye 100 pontos skálán felmérésre kerül. A </w:t>
            </w:r>
            <w:r w:rsidR="00514F53">
              <w:rPr>
                <w:rFonts w:ascii="Times New Roman" w:hAnsi="Times New Roman" w:cs="Times New Roman"/>
              </w:rPr>
              <w:t>beszámolóhoz</w:t>
            </w:r>
            <w:r>
              <w:rPr>
                <w:rFonts w:ascii="Times New Roman" w:hAnsi="Times New Roman" w:cs="Times New Roman"/>
              </w:rPr>
              <w:t xml:space="preserve"> engedés feltétele a szemináriumi foglalkozásokon kapott feladatok és beadandók, illetve önálló munka teljesítése.</w:t>
            </w:r>
          </w:p>
          <w:p w:rsidR="00392D23" w:rsidRDefault="00392D23" w:rsidP="00392D23"/>
          <w:p w:rsidR="00C6766D" w:rsidRPr="00C6766D" w:rsidRDefault="00074684" w:rsidP="00514F53">
            <w:r w:rsidRPr="000746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Умовою проходження курсу є успішний </w:t>
            </w:r>
            <w:r w:rsidR="00514F53"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  <w:r w:rsidRPr="000746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 якому успішність студента оцінюється за 100-бальною шкалою. Умовою допуску до </w:t>
            </w:r>
            <w:r w:rsidR="00514F53">
              <w:rPr>
                <w:rFonts w:ascii="Times New Roman" w:eastAsia="Times New Roman" w:hAnsi="Times New Roman" w:cs="Times New Roman"/>
                <w:lang w:val="uk-UA" w:eastAsia="ru-RU"/>
              </w:rPr>
              <w:t>заліку</w:t>
            </w:r>
            <w:r w:rsidRPr="000746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є виконання завдань та доручень, поданих на семінарських заняттях, а також самостійна робота.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705681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  <w:p w:rsidR="00B46DB5" w:rsidRPr="00DA3F3F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46E28" w:rsidRPr="008E3E81" w:rsidRDefault="00846E28" w:rsidP="00846E28">
            <w:pPr>
              <w:rPr>
                <w:rFonts w:ascii="Times New Roman" w:hAnsi="Times New Roman" w:cs="Times New Roman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інформаційні ресурси</w:t>
            </w:r>
            <w:bookmarkEnd w:id="4"/>
          </w:p>
        </w:tc>
        <w:tc>
          <w:tcPr>
            <w:tcW w:w="6343" w:type="dxa"/>
          </w:tcPr>
          <w:p w:rsidR="00711601" w:rsidRDefault="00711601" w:rsidP="008E7BF8">
            <w:pP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>Balajthy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Ágnes-Fenyő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B. György-Ruff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Orsolya-Vinczellér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Katalin-Szekeres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Nikoletta-Varga Betti: Kortárs könyvek a középiskolában. A Fausttól a Szívlapátig. </w:t>
            </w:r>
            <w:r w:rsidRPr="0071160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Pozsony</w:t>
            </w:r>
            <w:r w:rsidR="00FB2C8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: Pagony Kft., 2019.</w:t>
            </w:r>
          </w:p>
          <w:p w:rsidR="00FB2C8A" w:rsidRPr="00FB2C8A" w:rsidRDefault="00FB2C8A" w:rsidP="008E7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C8A">
              <w:rPr>
                <w:rFonts w:ascii="Times New Roman" w:eastAsia="Times New Roman" w:hAnsi="Times New Roman" w:cs="Times New Roman"/>
                <w:lang w:val="uk-UA" w:eastAsia="ru-RU"/>
              </w:rPr>
              <w:t>Illés György</w:t>
            </w:r>
            <w:r w:rsidRPr="00FB2C8A">
              <w:rPr>
                <w:rFonts w:ascii="Times New Roman" w:eastAsia="Times New Roman" w:hAnsi="Times New Roman" w:cs="Times New Roman"/>
                <w:lang w:eastAsia="ru-RU"/>
              </w:rPr>
              <w:t xml:space="preserve">: A magyar ifjúsági irodalom kézikönyve. – Budapest: </w:t>
            </w:r>
            <w:hyperlink r:id="rId9" w:history="1">
              <w:r w:rsidRPr="00FB2C8A">
                <w:rPr>
                  <w:rFonts w:ascii="Times New Roman" w:hAnsi="Times New Roman" w:cs="Times New Roman"/>
                  <w:shd w:val="clear" w:color="auto" w:fill="FFFFFF"/>
                </w:rPr>
                <w:t>Dekameron</w:t>
              </w:r>
            </w:hyperlink>
            <w:r w:rsidRPr="00FB2C8A">
              <w:rPr>
                <w:rFonts w:ascii="Times New Roman" w:hAnsi="Times New Roman" w:cs="Times New Roman"/>
              </w:rPr>
              <w:t xml:space="preserve"> Könyvkiadó Kft.,</w:t>
            </w:r>
            <w:r>
              <w:rPr>
                <w:rFonts w:ascii="Times New Roman" w:hAnsi="Times New Roman" w:cs="Times New Roman"/>
              </w:rPr>
              <w:t xml:space="preserve"> 2012.</w:t>
            </w:r>
          </w:p>
          <w:p w:rsidR="00711601" w:rsidRPr="00711601" w:rsidRDefault="00711601" w:rsidP="008E7BF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Lovász Andrea: </w:t>
            </w:r>
            <w:r w:rsidRPr="00711601">
              <w:rPr>
                <w:rFonts w:ascii="Times New Roman" w:eastAsia="Times New Roman" w:hAnsi="Times New Roman" w:cs="Times New Roman"/>
                <w:lang w:eastAsia="ru-RU"/>
              </w:rPr>
              <w:t xml:space="preserve">Jelen idejű </w:t>
            </w:r>
            <w:proofErr w:type="spellStart"/>
            <w:r w:rsidRPr="00711601">
              <w:rPr>
                <w:rFonts w:ascii="Times New Roman" w:eastAsia="Times New Roman" w:hAnsi="Times New Roman" w:cs="Times New Roman"/>
                <w:lang w:eastAsia="ru-RU"/>
              </w:rPr>
              <w:t>holnemvolt</w:t>
            </w:r>
            <w:proofErr w:type="spellEnd"/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>Sze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minárium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a meséről. </w:t>
            </w:r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Budapest</w:t>
            </w:r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Krónika Nova Kiadó</w:t>
            </w:r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71160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E7BF8" w:rsidRPr="008E7BF8" w:rsidRDefault="008E7BF8" w:rsidP="008E7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 xml:space="preserve">Lovász Andrea: Felnőtt gyermekirodalom. </w:t>
            </w:r>
            <w:r w:rsidR="00711601" w:rsidRPr="0071160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–</w:t>
            </w:r>
            <w:r w:rsidR="0071160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Szentendre: </w:t>
            </w:r>
            <w:proofErr w:type="spellStart"/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Cerkabella</w:t>
            </w:r>
            <w:proofErr w:type="spellEnd"/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könyvek, 2015.</w:t>
            </w:r>
          </w:p>
          <w:p w:rsidR="008E7BF8" w:rsidRPr="008E7BF8" w:rsidRDefault="008E7BF8" w:rsidP="008E7B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E7BF8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Komáromi Gabriella szerk. Gyermekirodalom. – Budapest: Helikon Kiadó, 1999.</w:t>
            </w:r>
          </w:p>
          <w:p w:rsidR="00392D23" w:rsidRPr="008E7BF8" w:rsidRDefault="00FB2C8A" w:rsidP="00392D23">
            <w:pPr>
              <w:rPr>
                <w:rFonts w:ascii="Times New Roman" w:hAnsi="Times New Roman" w:cs="Times New Roman"/>
              </w:rPr>
            </w:pPr>
            <w:r w:rsidRPr="00FB2C8A">
              <w:rPr>
                <w:rFonts w:ascii="Times New Roman" w:hAnsi="Times New Roman" w:cs="Times New Roman"/>
              </w:rPr>
              <w:t xml:space="preserve">Meseregény-elemzések bibliográfiája: </w:t>
            </w:r>
            <w:hyperlink r:id="rId10" w:history="1">
              <w:r w:rsidR="008E7BF8" w:rsidRPr="008E7BF8">
                <w:rPr>
                  <w:rStyle w:val="Hiperhivatkozs"/>
                  <w:rFonts w:ascii="Times New Roman" w:hAnsi="Times New Roman" w:cs="Times New Roman"/>
                </w:rPr>
                <w:t>http://archiv.vfmk.hu/mese/magyar.html</w:t>
              </w:r>
            </w:hyperlink>
          </w:p>
          <w:p w:rsidR="008E7BF8" w:rsidRPr="008F1408" w:rsidRDefault="008E7BF8" w:rsidP="00392D23"/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076"/>
    <w:multiLevelType w:val="hybridMultilevel"/>
    <w:tmpl w:val="1520D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4D25"/>
    <w:rsid w:val="00074684"/>
    <w:rsid w:val="001118E4"/>
    <w:rsid w:val="001425FD"/>
    <w:rsid w:val="00172EF6"/>
    <w:rsid w:val="0018672D"/>
    <w:rsid w:val="00254DD6"/>
    <w:rsid w:val="00257B3E"/>
    <w:rsid w:val="0028088A"/>
    <w:rsid w:val="00295510"/>
    <w:rsid w:val="002C40AD"/>
    <w:rsid w:val="00392D23"/>
    <w:rsid w:val="003B0686"/>
    <w:rsid w:val="003C4985"/>
    <w:rsid w:val="00464992"/>
    <w:rsid w:val="004B7818"/>
    <w:rsid w:val="004E2C2F"/>
    <w:rsid w:val="00514F53"/>
    <w:rsid w:val="00526D7D"/>
    <w:rsid w:val="006618B7"/>
    <w:rsid w:val="0069091E"/>
    <w:rsid w:val="00705681"/>
    <w:rsid w:val="00711601"/>
    <w:rsid w:val="007B1F80"/>
    <w:rsid w:val="007F4AB3"/>
    <w:rsid w:val="00846E28"/>
    <w:rsid w:val="008842E1"/>
    <w:rsid w:val="008A059F"/>
    <w:rsid w:val="008E3E81"/>
    <w:rsid w:val="008E7BF8"/>
    <w:rsid w:val="008F1408"/>
    <w:rsid w:val="00994568"/>
    <w:rsid w:val="00A26453"/>
    <w:rsid w:val="00A434B2"/>
    <w:rsid w:val="00B30992"/>
    <w:rsid w:val="00B46DB5"/>
    <w:rsid w:val="00BF1645"/>
    <w:rsid w:val="00C21DE9"/>
    <w:rsid w:val="00C6766D"/>
    <w:rsid w:val="00DA3F3F"/>
    <w:rsid w:val="00E21C23"/>
    <w:rsid w:val="00E237EC"/>
    <w:rsid w:val="00E41F89"/>
    <w:rsid w:val="00E47EA8"/>
    <w:rsid w:val="00EE6608"/>
    <w:rsid w:val="00F97CF8"/>
    <w:rsid w:val="00FB2C8A"/>
    <w:rsid w:val="00FC483F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8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7BF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rsid w:val="00E21C2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8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7BF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rsid w:val="00E21C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.gabriella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adi.gabriella@kmf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chiv.vfmk.hu/mese/magya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bri.hu/talalati_lista/?reszletes=1&amp;kiado=157073&amp;s_det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B8B4-6532-4204-AD7F-46B5867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Gazdag Vilmos</cp:lastModifiedBy>
  <cp:revision>7</cp:revision>
  <dcterms:created xsi:type="dcterms:W3CDTF">2021-09-02T06:39:00Z</dcterms:created>
  <dcterms:modified xsi:type="dcterms:W3CDTF">2021-09-02T18:04:00Z</dcterms:modified>
</cp:coreProperties>
</file>