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E6188" w14:textId="77777777" w:rsidR="004E2C2F" w:rsidRPr="009666AA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66AA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022513" w:rsidRPr="00022513" w14:paraId="42B7B231" w14:textId="77777777" w:rsidTr="00CC6A90">
        <w:trPr>
          <w:trHeight w:val="1453"/>
        </w:trPr>
        <w:tc>
          <w:tcPr>
            <w:tcW w:w="1819" w:type="dxa"/>
            <w:vAlign w:val="center"/>
          </w:tcPr>
          <w:p w14:paraId="2CDC814E" w14:textId="77777777" w:rsidR="00022513" w:rsidRPr="00022513" w:rsidRDefault="00022513" w:rsidP="0002251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22513">
              <w:rPr>
                <w:rFonts w:ascii="Times New Roman" w:eastAsia="Calibri" w:hAnsi="Times New Roman"/>
                <w:b/>
                <w:lang w:val="uk-UA"/>
              </w:rPr>
              <w:t>Ступінь вищої освіти</w:t>
            </w:r>
          </w:p>
        </w:tc>
        <w:tc>
          <w:tcPr>
            <w:tcW w:w="1368" w:type="dxa"/>
            <w:vAlign w:val="center"/>
          </w:tcPr>
          <w:p w14:paraId="22594F3D" w14:textId="77777777" w:rsidR="00022513" w:rsidRPr="00022513" w:rsidRDefault="00022513" w:rsidP="00022513">
            <w:pPr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 w:rsidRPr="00022513">
              <w:rPr>
                <w:rFonts w:ascii="Times New Roman" w:eastAsia="Calibri" w:hAnsi="Times New Roman"/>
                <w:b/>
                <w:lang w:val="uk-UA"/>
              </w:rPr>
              <w:t>бакалавр</w:t>
            </w:r>
            <w:r w:rsidRPr="00022513">
              <w:rPr>
                <w:rFonts w:ascii="Times New Roman" w:eastAsia="Calibri" w:hAnsi="Times New Roman"/>
                <w:b/>
              </w:rPr>
              <w:t xml:space="preserve"> </w:t>
            </w:r>
            <w:r w:rsidRPr="00022513">
              <w:rPr>
                <w:rFonts w:ascii="Times New Roman" w:eastAsia="Calibri" w:hAnsi="Times New Roman"/>
                <w:b/>
                <w:lang w:val="uk-UA"/>
              </w:rPr>
              <w:t>та магістр</w:t>
            </w:r>
          </w:p>
        </w:tc>
        <w:tc>
          <w:tcPr>
            <w:tcW w:w="1672" w:type="dxa"/>
            <w:vAlign w:val="center"/>
          </w:tcPr>
          <w:p w14:paraId="57419457" w14:textId="77777777" w:rsidR="00022513" w:rsidRPr="00022513" w:rsidRDefault="00022513" w:rsidP="00022513">
            <w:pPr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 w:rsidRPr="00022513">
              <w:rPr>
                <w:rFonts w:ascii="Times New Roman" w:eastAsia="Calibri" w:hAnsi="Times New Roman"/>
                <w:b/>
                <w:lang w:val="uk-UA"/>
              </w:rPr>
              <w:t>Форма навчання</w:t>
            </w:r>
          </w:p>
        </w:tc>
        <w:tc>
          <w:tcPr>
            <w:tcW w:w="1368" w:type="dxa"/>
            <w:vAlign w:val="center"/>
          </w:tcPr>
          <w:p w14:paraId="09E4A025" w14:textId="77777777" w:rsidR="00022513" w:rsidRPr="00022513" w:rsidRDefault="00022513" w:rsidP="0002251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22513">
              <w:rPr>
                <w:rFonts w:ascii="Times New Roman" w:eastAsia="Calibri" w:hAnsi="Times New Roman"/>
                <w:b/>
                <w:lang w:val="uk-UA"/>
              </w:rPr>
              <w:t>денна</w:t>
            </w:r>
          </w:p>
          <w:p w14:paraId="22E04EA9" w14:textId="77777777" w:rsidR="00022513" w:rsidRPr="00022513" w:rsidRDefault="00022513" w:rsidP="00022513">
            <w:pPr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 w:rsidRPr="00022513">
              <w:rPr>
                <w:rFonts w:ascii="Times New Roman" w:eastAsia="Calibri" w:hAnsi="Times New Roman"/>
                <w:b/>
                <w:lang w:val="uk-UA"/>
              </w:rPr>
              <w:t>та заочна</w:t>
            </w:r>
          </w:p>
        </w:tc>
        <w:tc>
          <w:tcPr>
            <w:tcW w:w="1824" w:type="dxa"/>
            <w:vAlign w:val="center"/>
          </w:tcPr>
          <w:p w14:paraId="12366B1C" w14:textId="77777777" w:rsidR="00022513" w:rsidRPr="00022513" w:rsidRDefault="00022513" w:rsidP="00022513">
            <w:pPr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 w:rsidRPr="00022513">
              <w:rPr>
                <w:rFonts w:ascii="Times New Roman" w:eastAsia="Calibri" w:hAnsi="Times New Roman"/>
                <w:b/>
                <w:lang w:val="uk-UA"/>
              </w:rPr>
              <w:t>Навчальний рік/семестр</w:t>
            </w:r>
          </w:p>
        </w:tc>
        <w:tc>
          <w:tcPr>
            <w:tcW w:w="1521" w:type="dxa"/>
            <w:vAlign w:val="center"/>
          </w:tcPr>
          <w:p w14:paraId="4CB7D01C" w14:textId="77777777" w:rsidR="00022513" w:rsidRPr="00022513" w:rsidRDefault="00022513" w:rsidP="0002251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22513">
              <w:rPr>
                <w:rFonts w:ascii="Times New Roman" w:eastAsia="Calibri" w:hAnsi="Times New Roman"/>
                <w:b/>
                <w:lang w:val="uk-UA"/>
              </w:rPr>
              <w:t xml:space="preserve">2021/2021 </w:t>
            </w:r>
            <w:r w:rsidRPr="00022513">
              <w:rPr>
                <w:rFonts w:ascii="Times New Roman" w:eastAsia="Calibri" w:hAnsi="Times New Roman"/>
                <w:b/>
              </w:rPr>
              <w:t>II.</w:t>
            </w:r>
          </w:p>
        </w:tc>
      </w:tr>
    </w:tbl>
    <w:p w14:paraId="6C0A6386" w14:textId="77777777" w:rsidR="00022513" w:rsidRDefault="00022513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2A69F" w14:textId="77777777" w:rsidR="00526D7D" w:rsidRPr="009666AA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proofErr w:type="spellStart"/>
      <w:r w:rsidRPr="009666AA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proofErr w:type="spellEnd"/>
      <w:r w:rsidRPr="009666AA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RPr="009666AA" w14:paraId="78CC145B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D3F0B1D" w14:textId="77777777" w:rsidR="00392D23" w:rsidRPr="009666AA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A19D9" w14:textId="77777777" w:rsidR="00392D23" w:rsidRPr="009666AA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14:paraId="50DE6A28" w14:textId="77777777" w:rsidR="005C35AF" w:rsidRPr="009666AA" w:rsidRDefault="005C35AF" w:rsidP="0034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8D2CF" w14:textId="26708CB9" w:rsidR="00392D23" w:rsidRPr="009666AA" w:rsidRDefault="00040667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D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Основи культури</w:t>
            </w:r>
            <w:r w:rsidR="00A85EDB" w:rsidRPr="00A85ED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5F79A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українського</w:t>
            </w:r>
            <w:r w:rsidRPr="00A85ED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мовлення</w:t>
            </w:r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392D23" w:rsidRPr="009666AA" w14:paraId="30E977CD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4835DA00" w14:textId="77777777" w:rsidR="00994568" w:rsidRPr="009666A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8FE0D" w14:textId="77777777" w:rsidR="00994568" w:rsidRPr="009666A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14:paraId="6F372092" w14:textId="77777777" w:rsidR="00392D23" w:rsidRPr="009666AA" w:rsidRDefault="003429E8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філології (українське ві</w:t>
            </w:r>
            <w:bookmarkStart w:id="0" w:name="_GoBack"/>
            <w:bookmarkEnd w:id="0"/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дділення)</w:t>
            </w:r>
          </w:p>
        </w:tc>
      </w:tr>
      <w:tr w:rsidR="00392D23" w:rsidRPr="009666AA" w14:paraId="1AE4EC82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07A5C992" w14:textId="77777777" w:rsidR="00994568" w:rsidRPr="009666A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28E32" w14:textId="77777777" w:rsidR="00994568" w:rsidRPr="009666A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14:paraId="58240745" w14:textId="77777777" w:rsidR="00556E39" w:rsidRPr="00A35B48" w:rsidRDefault="00556E39" w:rsidP="0002251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15BB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(Дисципліна за вибором для усіх спеціальностей)</w:t>
            </w:r>
          </w:p>
          <w:p w14:paraId="58D91419" w14:textId="77777777" w:rsidR="00392D23" w:rsidRPr="009666AA" w:rsidRDefault="003429E8" w:rsidP="003429E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556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навчання денна</w:t>
            </w:r>
          </w:p>
        </w:tc>
      </w:tr>
      <w:tr w:rsidR="00392D23" w:rsidRPr="009666AA" w14:paraId="2458579C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B520081" w14:textId="77777777" w:rsidR="00E47EA8" w:rsidRPr="009666AA" w:rsidRDefault="00E237EC" w:rsidP="00E930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 w:rsidR="00705681"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="00E47EA8"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14:paraId="73EA476D" w14:textId="77777777" w:rsidR="00705681" w:rsidRPr="009666AA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B63C8" w14:textId="77777777" w:rsidR="00D72DAB" w:rsidRPr="00D72DAB" w:rsidRDefault="00D72DAB" w:rsidP="00D72D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D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D72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D72D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D72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  <w:r w:rsidRPr="00D72D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вибіркова </w:t>
            </w:r>
          </w:p>
          <w:p w14:paraId="0F1F969F" w14:textId="77777777" w:rsidR="00D72DAB" w:rsidRPr="00D72DAB" w:rsidRDefault="00D72DAB" w:rsidP="00D72D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D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D72DA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72D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</w:t>
            </w:r>
          </w:p>
          <w:p w14:paraId="49E2169F" w14:textId="77777777" w:rsidR="00D72DAB" w:rsidRPr="00D72DAB" w:rsidRDefault="00D72DAB" w:rsidP="00D72D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</w:t>
            </w:r>
            <w:r w:rsidRPr="00D72DA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72D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Pr="00D72D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018AA8D5" w14:textId="77777777" w:rsidR="00D72DAB" w:rsidRPr="00D72DAB" w:rsidRDefault="00D72DAB" w:rsidP="00D72D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D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D72DA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72D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2D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72D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  <w:p w14:paraId="3F7BA967" w14:textId="77777777" w:rsidR="00D72DAB" w:rsidRPr="00D72DAB" w:rsidRDefault="00D72DAB" w:rsidP="00D72D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D72DA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7654E2B" w14:textId="061EACD7" w:rsidR="00705681" w:rsidRPr="009666AA" w:rsidRDefault="00D72DAB" w:rsidP="00D72D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D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D72DA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72D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2DAB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  <w:p w14:paraId="24747FD2" w14:textId="77777777" w:rsidR="00705681" w:rsidRPr="009666AA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RPr="009666AA" w14:paraId="7EA9BBCB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C25B79D" w14:textId="77777777" w:rsidR="00E47EA8" w:rsidRPr="009666AA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="00E237EC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proofErr w:type="spellStart"/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14:paraId="7CC39E32" w14:textId="77777777" w:rsidR="00636FBE" w:rsidRPr="009666AA" w:rsidRDefault="00636FBE" w:rsidP="005C3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к.п.н., Павлович Юдіта Павлівна</w:t>
            </w:r>
          </w:p>
          <w:p w14:paraId="7798F12D" w14:textId="77777777" w:rsidR="00636FBE" w:rsidRPr="009666AA" w:rsidRDefault="00022513" w:rsidP="005C3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36FBE" w:rsidRPr="009666AA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en-US"/>
                </w:rPr>
                <w:t>pavlovics.judit@kmf.org.ua</w:t>
              </w:r>
            </w:hyperlink>
          </w:p>
          <w:p w14:paraId="416945DB" w14:textId="77777777" w:rsidR="00636FBE" w:rsidRPr="009666AA" w:rsidRDefault="00636FBE" w:rsidP="005C3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2D23" w:rsidRPr="009666AA" w14:paraId="6062D7B6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09667C3" w14:textId="77777777" w:rsidR="007B1F80" w:rsidRPr="009666AA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6343" w:type="dxa"/>
          </w:tcPr>
          <w:p w14:paraId="351777FC" w14:textId="47898E21" w:rsidR="00392D23" w:rsidRPr="009666AA" w:rsidRDefault="005C35AF" w:rsidP="00B33F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студенти потребують базових знань з </w:t>
            </w:r>
            <w:r w:rsidR="00040667"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української мови</w:t>
            </w:r>
            <w:r w:rsidR="00B33F73"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40667"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стилістики, орфоепії, лексикології</w:t>
            </w:r>
            <w:r w:rsidR="003A443C"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морфології, синтаксису</w:t>
            </w:r>
            <w:r w:rsidR="00B33F73"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достатніх для сприйняття матеріалу, вміння узагальнювати і систематизувати поданий матеріал.</w:t>
            </w:r>
          </w:p>
        </w:tc>
      </w:tr>
      <w:tr w:rsidR="00392D23" w:rsidRPr="009666AA" w14:paraId="596A1C7D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4AFA40CD" w14:textId="77777777" w:rsidR="007B1F80" w:rsidRPr="009666AA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мета та очікувані програмні результати навчальної дисципліни</w:t>
            </w:r>
            <w:r w:rsidR="00E237EC"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6343" w:type="dxa"/>
          </w:tcPr>
          <w:p w14:paraId="03DFF038" w14:textId="77777777" w:rsidR="003A443C" w:rsidRPr="009666AA" w:rsidRDefault="00801575" w:rsidP="009666AA">
            <w:pPr>
              <w:autoSpaceDE w:val="0"/>
              <w:autoSpaceDN w:val="0"/>
              <w:adjustRightInd w:val="0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Метою викладання навчальної дисципліни “</w:t>
            </w:r>
            <w:r w:rsidR="003A443C"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культури мовлення</w:t>
            </w:r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”</w:t>
            </w: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 </w:t>
            </w:r>
            <w:r w:rsidR="003A443C"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 студентів з основними нормами культури мови та мовлення сучасної української літературної мови, удосконалити навички володіння нормами сучасного українського літературного слововживання, ознайомити з вимогами щодо відбору мовних засобів для конкретної мовленнєвої ситуації, виробити у них практичних умінь і навичок здійснювати мовленнєву комунікацію. </w:t>
            </w:r>
          </w:p>
          <w:p w14:paraId="5112FBB5" w14:textId="0BBE4189" w:rsidR="00801575" w:rsidRPr="009666AA" w:rsidRDefault="003A443C" w:rsidP="009666AA">
            <w:pPr>
              <w:pStyle w:val="Szvegtrzsbehzssal"/>
              <w:tabs>
                <w:tab w:val="left" w:pos="417"/>
              </w:tabs>
              <w:ind w:hanging="8"/>
              <w:rPr>
                <w:szCs w:val="24"/>
                <w:lang w:val="uk-UA"/>
              </w:rPr>
            </w:pPr>
            <w:r w:rsidRPr="009666AA">
              <w:rPr>
                <w:szCs w:val="24"/>
                <w:lang w:val="uk-UA"/>
              </w:rPr>
              <w:t xml:space="preserve"> </w:t>
            </w:r>
            <w:r w:rsidR="00801575" w:rsidRPr="009666AA">
              <w:rPr>
                <w:szCs w:val="24"/>
                <w:lang w:val="uk-UA"/>
              </w:rPr>
              <w:t xml:space="preserve">Основними </w:t>
            </w:r>
            <w:r w:rsidR="00801575" w:rsidRPr="009666AA">
              <w:rPr>
                <w:b/>
                <w:szCs w:val="24"/>
                <w:lang w:val="uk-UA"/>
              </w:rPr>
              <w:t>завданнями</w:t>
            </w:r>
            <w:r w:rsidR="00801575" w:rsidRPr="009666AA">
              <w:rPr>
                <w:szCs w:val="24"/>
                <w:lang w:val="uk-UA"/>
              </w:rPr>
              <w:t xml:space="preserve"> вивчення дисципліни є:</w:t>
            </w:r>
          </w:p>
          <w:p w14:paraId="7BB2F393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uk-UA"/>
              </w:rPr>
            </w:pPr>
            <w:r w:rsidRPr="009666AA">
              <w:rPr>
                <w:color w:val="000000"/>
                <w:lang w:val="uk-UA"/>
              </w:rPr>
              <w:t xml:space="preserve">засвоїти знання, що розкривають специфіку літературної мови, її основні комунікативні ознаки та нормативні рівні; </w:t>
            </w:r>
          </w:p>
          <w:p w14:paraId="1B374923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lastRenderedPageBreak/>
              <w:t xml:space="preserve">усвідомити основні чинники, що сприяють підвищенню рівня мовленнєвої культури особистості; </w:t>
            </w:r>
          </w:p>
          <w:p w14:paraId="32FD8B92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>виробити практичні навички техніки мовлення, підпорядкування засобів логічної й емоційної виразності основній меті озвученого тексту;</w:t>
            </w:r>
          </w:p>
          <w:p w14:paraId="43E0414C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lang w:val="uk-UA"/>
              </w:rPr>
            </w:pPr>
            <w:r w:rsidRPr="009666AA">
              <w:rPr>
                <w:color w:val="000000"/>
                <w:lang w:val="ru-RU"/>
              </w:rPr>
              <w:t>виробити уважне і критичне ставлення до свого мовлення і суспільної мовної практики</w:t>
            </w:r>
            <w:r w:rsidRPr="009666AA">
              <w:rPr>
                <w:lang w:val="uk-UA"/>
              </w:rPr>
              <w:t>;</w:t>
            </w:r>
          </w:p>
          <w:p w14:paraId="0D35D19C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 xml:space="preserve"> навчити студентів попереджувати порушення орфоепічних, морфологічних норм українського слововживання;</w:t>
            </w:r>
          </w:p>
          <w:p w14:paraId="64B70EB5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 xml:space="preserve"> розширити активний словниковий запас студентів, прилучити їх до багатства української лексики, фразеології;</w:t>
            </w:r>
          </w:p>
          <w:p w14:paraId="5DBC2911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 xml:space="preserve"> допомогти їм оволодіти основами професійної лексики - лінгвістичною, педагогічною та суспільно-політичною термінологією.</w:t>
            </w:r>
          </w:p>
          <w:p w14:paraId="559025E0" w14:textId="77777777" w:rsidR="00801575" w:rsidRPr="009666AA" w:rsidRDefault="00801575" w:rsidP="009666AA">
            <w:pPr>
              <w:tabs>
                <w:tab w:val="left" w:pos="417"/>
              </w:tabs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завершенню курсу студенти повинні </w:t>
            </w:r>
            <w:proofErr w:type="spellStart"/>
            <w:r w:rsidRPr="009666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знати</w:t>
            </w:r>
            <w:proofErr w:type="spellEnd"/>
            <w:r w:rsidRPr="009666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:</w:t>
            </w:r>
          </w:p>
          <w:p w14:paraId="602DF4D6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>основні теоретичні поняття цього курсу та усвідомити принципи культури мовлення на різних мовних рівнях;</w:t>
            </w:r>
          </w:p>
          <w:p w14:paraId="5E16A5E9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>засоби та основні методи логіко-емоційної виразності мовлення</w:t>
            </w:r>
          </w:p>
          <w:p w14:paraId="25E7B243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>стильові різновиди української літературної мови та їх характерні ознаки;</w:t>
            </w:r>
          </w:p>
          <w:p w14:paraId="44AE8D48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>вимоги до мовлення та правила етикету;</w:t>
            </w:r>
          </w:p>
          <w:p w14:paraId="776ECDEE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>головні відомості про наголос та його типи;</w:t>
            </w:r>
          </w:p>
          <w:p w14:paraId="70DF2E4D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>правила вимови звуків і звукосполучень;</w:t>
            </w:r>
          </w:p>
          <w:p w14:paraId="3D003024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>засоби милозвучності україн</w:t>
            </w:r>
            <w:r w:rsidRPr="009666AA">
              <w:rPr>
                <w:color w:val="000000"/>
                <w:lang w:val="ru-RU"/>
              </w:rPr>
              <w:softHyphen/>
              <w:t>ської мови, розуміє їхню роль у ство</w:t>
            </w:r>
            <w:r w:rsidRPr="009666AA">
              <w:rPr>
                <w:color w:val="000000"/>
                <w:lang w:val="ru-RU"/>
              </w:rPr>
              <w:softHyphen/>
              <w:t>ренні естетичності мовлення;</w:t>
            </w:r>
          </w:p>
          <w:p w14:paraId="4B43ABC5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>різновиди лексичних помилок</w:t>
            </w:r>
          </w:p>
          <w:p w14:paraId="7E218479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lang w:val="ru-RU"/>
              </w:rPr>
              <w:t>синтаксичні аспекти професійного мовлення, основні форми викладу матеріалу, структуру речень і словосполучень, труднощі узгодження підмета з присудком</w:t>
            </w:r>
          </w:p>
          <w:p w14:paraId="0468D3BB" w14:textId="77777777" w:rsidR="00801575" w:rsidRPr="009666AA" w:rsidRDefault="00801575" w:rsidP="009666AA">
            <w:pPr>
              <w:tabs>
                <w:tab w:val="left" w:pos="417"/>
              </w:tabs>
              <w:ind w:hanging="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9666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вміти:</w:t>
            </w:r>
          </w:p>
          <w:p w14:paraId="155520C0" w14:textId="77777777" w:rsidR="003A443C" w:rsidRPr="009666AA" w:rsidRDefault="00801575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lang w:val="uk-UA"/>
              </w:rPr>
              <w:t xml:space="preserve">– </w:t>
            </w:r>
            <w:r w:rsidR="003A443C" w:rsidRPr="009666AA">
              <w:rPr>
                <w:color w:val="000000"/>
                <w:lang w:val="ru-RU"/>
              </w:rPr>
              <w:t>вільно, гнучко й ефективно використовувати мову в усній та письмовій формі, у різних жанрово-стильових різновидах для розв’язання комунікативних завдань;</w:t>
            </w:r>
          </w:p>
          <w:p w14:paraId="7DD612DA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>знаходити і виправляти порушення чинних мовних норм;</w:t>
            </w:r>
          </w:p>
          <w:p w14:paraId="189E42BD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>знаходити і усунути з контексту випад</w:t>
            </w:r>
            <w:r w:rsidRPr="009666AA">
              <w:rPr>
                <w:color w:val="000000"/>
                <w:lang w:val="ru-RU"/>
              </w:rPr>
              <w:softHyphen/>
              <w:t>ки неправильного вживання слів;</w:t>
            </w:r>
          </w:p>
          <w:p w14:paraId="0A7304C9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bookmarkStart w:id="2" w:name="_Hlk80330932"/>
            <w:r w:rsidRPr="009666AA">
              <w:rPr>
                <w:color w:val="000000"/>
                <w:lang w:val="ru-RU"/>
              </w:rPr>
              <w:t>редагувати словосполучення й речення, у яких допущен</w:t>
            </w:r>
            <w:bookmarkEnd w:id="2"/>
            <w:r w:rsidRPr="009666AA">
              <w:rPr>
                <w:color w:val="000000"/>
                <w:lang w:val="ru-RU"/>
              </w:rPr>
              <w:t>і лексичні помилки;</w:t>
            </w:r>
          </w:p>
          <w:p w14:paraId="798B485E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>уміє добирати мовні засоби відпо</w:t>
            </w:r>
            <w:r w:rsidRPr="009666AA">
              <w:rPr>
                <w:color w:val="000000"/>
                <w:lang w:val="ru-RU"/>
              </w:rPr>
              <w:softHyphen/>
              <w:t>відно до мовленнєвої ситуації</w:t>
            </w:r>
          </w:p>
          <w:p w14:paraId="6F642493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>використовувати синоніми для най</w:t>
            </w:r>
            <w:r w:rsidRPr="009666AA">
              <w:rPr>
                <w:color w:val="000000"/>
                <w:lang w:val="ru-RU"/>
              </w:rPr>
              <w:softHyphen/>
              <w:t>точнішого вираження думки</w:t>
            </w:r>
          </w:p>
          <w:p w14:paraId="6FDC00ED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>правильно наголошує загальновжи</w:t>
            </w:r>
            <w:r w:rsidRPr="009666AA">
              <w:rPr>
                <w:color w:val="000000"/>
                <w:lang w:val="ru-RU"/>
              </w:rPr>
              <w:softHyphen/>
              <w:t>вані слова;</w:t>
            </w:r>
          </w:p>
          <w:p w14:paraId="661C8918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 xml:space="preserve">виправляє акцентуаційні помилки у своєму й чужому </w:t>
            </w:r>
            <w:r w:rsidRPr="009666AA">
              <w:rPr>
                <w:color w:val="000000"/>
                <w:lang w:val="ru-RU"/>
              </w:rPr>
              <w:lastRenderedPageBreak/>
              <w:t xml:space="preserve">мовленні; </w:t>
            </w:r>
          </w:p>
          <w:p w14:paraId="6FC44771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>знаходити у реченнях лексеми, в яких приголосні звуки зазнають у ви</w:t>
            </w:r>
            <w:r w:rsidRPr="009666AA">
              <w:rPr>
                <w:color w:val="000000"/>
                <w:lang w:val="ru-RU"/>
              </w:rPr>
              <w:softHyphen/>
              <w:t>мові асимілятивних змін;</w:t>
            </w:r>
          </w:p>
          <w:p w14:paraId="57F59F34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>виразно читати вголос тексти різних стилів, типів, жанрів мовлення відповідно до орфоепічних й акценту</w:t>
            </w:r>
            <w:r w:rsidRPr="009666AA">
              <w:rPr>
                <w:color w:val="000000"/>
                <w:lang w:val="ru-RU"/>
              </w:rPr>
              <w:softHyphen/>
              <w:t xml:space="preserve">аційних норм; </w:t>
            </w:r>
          </w:p>
          <w:p w14:paraId="04E97020" w14:textId="6519B21E" w:rsidR="003A443C" w:rsidRPr="009666AA" w:rsidRDefault="00007E50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дотримуватися</w:t>
            </w:r>
            <w:r w:rsidR="003A443C" w:rsidRPr="009666AA">
              <w:rPr>
                <w:color w:val="000000"/>
                <w:lang w:val="ru-RU"/>
              </w:rPr>
              <w:t xml:space="preserve"> норм наголошування та літературної вимови під час створен</w:t>
            </w:r>
            <w:r w:rsidR="003A443C" w:rsidRPr="009666AA">
              <w:rPr>
                <w:color w:val="000000"/>
                <w:lang w:val="ru-RU"/>
              </w:rPr>
              <w:softHyphen/>
              <w:t>ня власних усних висловлювань;</w:t>
            </w:r>
          </w:p>
          <w:p w14:paraId="0A7F3420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>скорочувати та створювати наукові тексти професійного спрямування, складати план, конспект, реферат тощо, робити необхідні нотатки, виписки відповідно до поставленої мети</w:t>
            </w:r>
          </w:p>
          <w:p w14:paraId="4CFF6174" w14:textId="77777777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>-послуговуватися лексикографічними джерелами (словниками) та іншою допоміжною довідковою літературою, необхідною для самостійного вдосконалення мовної культури;</w:t>
            </w:r>
          </w:p>
          <w:p w14:paraId="7C4A70F5" w14:textId="497A95A5" w:rsidR="003A443C" w:rsidRPr="009666AA" w:rsidRDefault="003A443C" w:rsidP="009666AA">
            <w:pPr>
              <w:pStyle w:val="a"/>
              <w:numPr>
                <w:ilvl w:val="0"/>
                <w:numId w:val="5"/>
              </w:numPr>
              <w:tabs>
                <w:tab w:val="left" w:pos="417"/>
              </w:tabs>
              <w:ind w:left="0" w:hanging="8"/>
              <w:rPr>
                <w:color w:val="000000"/>
                <w:lang w:val="ru-RU"/>
              </w:rPr>
            </w:pPr>
            <w:r w:rsidRPr="009666AA">
              <w:rPr>
                <w:color w:val="000000"/>
                <w:lang w:val="ru-RU"/>
              </w:rPr>
              <w:t>-</w:t>
            </w:r>
            <w:r w:rsidR="003440CA">
              <w:rPr>
                <w:color w:val="000000"/>
                <w:lang w:val="ru-RU"/>
              </w:rPr>
              <w:t>складати</w:t>
            </w:r>
            <w:r w:rsidRPr="009666AA">
              <w:rPr>
                <w:color w:val="000000"/>
                <w:lang w:val="ru-RU"/>
              </w:rPr>
              <w:t xml:space="preserve"> наукові тексти (покликання, бібліографічні описи, таблиці тощо) згідно з чинними стандартами.</w:t>
            </w:r>
          </w:p>
          <w:p w14:paraId="57BE7518" w14:textId="4EDC74B1" w:rsidR="00DF1BC3" w:rsidRPr="009666AA" w:rsidRDefault="00DF1BC3" w:rsidP="00D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Тематичний план курсу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6117"/>
            </w:tblGrid>
            <w:tr w:rsidR="00DF1BC3" w:rsidRPr="009666AA" w14:paraId="2BCD53D0" w14:textId="77777777" w:rsidTr="00DF1BC3">
              <w:tc>
                <w:tcPr>
                  <w:tcW w:w="6117" w:type="dxa"/>
                </w:tcPr>
                <w:p w14:paraId="409EEBEA" w14:textId="630E1AAB" w:rsidR="00DF1BC3" w:rsidRPr="009666AA" w:rsidRDefault="003A443C" w:rsidP="00DF1B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666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МОДУЛЬ 1.   </w:t>
                  </w:r>
                  <w:proofErr w:type="spellStart"/>
                  <w:r w:rsidRPr="009666A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Мова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 і </w:t>
                  </w:r>
                  <w:proofErr w:type="spellStart"/>
                  <w:r w:rsidRPr="009666A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мовлення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1BC3" w:rsidRPr="009666AA" w14:paraId="057A98AB" w14:textId="77777777" w:rsidTr="00DF1BC3">
              <w:tc>
                <w:tcPr>
                  <w:tcW w:w="6117" w:type="dxa"/>
                </w:tcPr>
                <w:p w14:paraId="00FD0377" w14:textId="4493C6AB" w:rsidR="00DF1BC3" w:rsidRPr="009666AA" w:rsidRDefault="00DF1BC3" w:rsidP="00DF1B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1. </w:t>
                  </w:r>
                  <w:proofErr w:type="spellStart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Культура</w:t>
                  </w:r>
                  <w:proofErr w:type="spellEnd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мовлення</w:t>
                  </w:r>
                  <w:proofErr w:type="spellEnd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як</w:t>
                  </w:r>
                  <w:proofErr w:type="spellEnd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компонент</w:t>
                  </w:r>
                  <w:proofErr w:type="spellEnd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педагогічної</w:t>
                  </w:r>
                  <w:proofErr w:type="spellEnd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майстерності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DF1BC3" w:rsidRPr="009666AA" w14:paraId="5E277D91" w14:textId="77777777" w:rsidTr="00DF1BC3">
              <w:tc>
                <w:tcPr>
                  <w:tcW w:w="6117" w:type="dxa"/>
                </w:tcPr>
                <w:p w14:paraId="62186D57" w14:textId="61AE8E6D" w:rsidR="00DF1BC3" w:rsidRPr="009666AA" w:rsidRDefault="00DF1BC3" w:rsidP="00DF1B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2. </w:t>
                  </w:r>
                  <w:r w:rsidR="003A443C" w:rsidRPr="009666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Літературна мова, її типи</w:t>
                  </w:r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DF1BC3" w:rsidRPr="009666AA" w14:paraId="3C4F6461" w14:textId="77777777" w:rsidTr="00DF1BC3">
              <w:tc>
                <w:tcPr>
                  <w:tcW w:w="6117" w:type="dxa"/>
                </w:tcPr>
                <w:p w14:paraId="219A6CDF" w14:textId="5C3F294C" w:rsidR="00DF1BC3" w:rsidRPr="009666AA" w:rsidRDefault="00DF1BC3" w:rsidP="001C70F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3. </w:t>
                  </w:r>
                  <w:r w:rsidR="003A443C"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  <w:t>Стилі мови, мовлення та спілкування</w:t>
                  </w:r>
                  <w:r w:rsidR="003A443C"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DF1BC3" w:rsidRPr="009666AA" w14:paraId="26CC02CF" w14:textId="77777777" w:rsidTr="00DF1BC3">
              <w:tc>
                <w:tcPr>
                  <w:tcW w:w="6117" w:type="dxa"/>
                </w:tcPr>
                <w:p w14:paraId="16827B97" w14:textId="52A17849" w:rsidR="00DF1BC3" w:rsidRPr="009666AA" w:rsidRDefault="00DF1BC3" w:rsidP="00DF1B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4. </w:t>
                  </w:r>
                  <w:proofErr w:type="spellStart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Мовленнєвий</w:t>
                  </w:r>
                  <w:proofErr w:type="spellEnd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етикет</w:t>
                  </w:r>
                  <w:proofErr w:type="spellEnd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DF1BC3" w:rsidRPr="009666AA" w14:paraId="40FA1640" w14:textId="77777777" w:rsidTr="00DF1BC3">
              <w:tc>
                <w:tcPr>
                  <w:tcW w:w="6117" w:type="dxa"/>
                </w:tcPr>
                <w:p w14:paraId="1EBC82FE" w14:textId="37BEDF7A" w:rsidR="00DF1BC3" w:rsidRPr="009666AA" w:rsidRDefault="00DF1BC3" w:rsidP="003A443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5</w:t>
                  </w:r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Наголос</w:t>
                  </w:r>
                  <w:proofErr w:type="spellEnd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та</w:t>
                  </w:r>
                  <w:proofErr w:type="spellEnd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його</w:t>
                  </w:r>
                  <w:proofErr w:type="spellEnd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типи</w:t>
                  </w:r>
                  <w:proofErr w:type="spellEnd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.</w:t>
                  </w:r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Орфоепічна</w:t>
                  </w:r>
                  <w:proofErr w:type="spellEnd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правильність</w:t>
                  </w:r>
                  <w:proofErr w:type="spellEnd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мовлення</w:t>
                  </w:r>
                  <w:proofErr w:type="spellEnd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DF1BC3" w:rsidRPr="009666AA" w14:paraId="54C62002" w14:textId="77777777" w:rsidTr="00DF1BC3">
              <w:tc>
                <w:tcPr>
                  <w:tcW w:w="6117" w:type="dxa"/>
                </w:tcPr>
                <w:p w14:paraId="2EAA4281" w14:textId="7E202A16" w:rsidR="00DF1BC3" w:rsidRPr="009666AA" w:rsidRDefault="00DF1BC3" w:rsidP="001C70F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6</w:t>
                  </w:r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Поглиблення</w:t>
                  </w:r>
                  <w:proofErr w:type="spellEnd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відомостей</w:t>
                  </w:r>
                  <w:proofErr w:type="spellEnd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про</w:t>
                  </w:r>
                  <w:proofErr w:type="spellEnd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асимі</w:t>
                  </w:r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softHyphen/>
                    <w:t>ляцію</w:t>
                  </w:r>
                  <w:proofErr w:type="spellEnd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приголосних</w:t>
                  </w:r>
                  <w:proofErr w:type="spellEnd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звуків</w:t>
                  </w:r>
                  <w:proofErr w:type="spellEnd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</w:tr>
            <w:tr w:rsidR="00DF1BC3" w:rsidRPr="009666AA" w14:paraId="09FBCFF0" w14:textId="77777777" w:rsidTr="00DF1BC3">
              <w:tc>
                <w:tcPr>
                  <w:tcW w:w="6117" w:type="dxa"/>
                </w:tcPr>
                <w:p w14:paraId="5174D427" w14:textId="5D1E4212" w:rsidR="00DF1BC3" w:rsidRPr="009666AA" w:rsidRDefault="00DF1BC3" w:rsidP="00DF1B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7. </w:t>
                  </w:r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Засоби милозвучності української мови.</w:t>
                  </w:r>
                </w:p>
              </w:tc>
            </w:tr>
            <w:tr w:rsidR="003A443C" w:rsidRPr="009666AA" w14:paraId="07CAC112" w14:textId="77777777" w:rsidTr="00DF1BC3">
              <w:tc>
                <w:tcPr>
                  <w:tcW w:w="6117" w:type="dxa"/>
                </w:tcPr>
                <w:p w14:paraId="467168B5" w14:textId="73B8EDA5" w:rsidR="003A443C" w:rsidRPr="009666AA" w:rsidRDefault="003A443C" w:rsidP="00DF1B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666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</w:t>
                  </w:r>
                  <w:r w:rsidRPr="009666A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2. </w:t>
                  </w:r>
                  <w:proofErr w:type="spellStart"/>
                  <w:r w:rsidRPr="009666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Слововживання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 w:eastAsia="uk-UA"/>
                    </w:rPr>
                    <w:t xml:space="preserve"> та к</w:t>
                  </w:r>
                  <w:proofErr w:type="spellStart"/>
                  <w:r w:rsidRPr="009666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ультура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6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писемного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6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мовлення</w:t>
                  </w:r>
                  <w:proofErr w:type="spellEnd"/>
                </w:p>
              </w:tc>
            </w:tr>
            <w:tr w:rsidR="00DF1BC3" w:rsidRPr="009666AA" w14:paraId="73B1CA00" w14:textId="77777777" w:rsidTr="00FB1195">
              <w:tc>
                <w:tcPr>
                  <w:tcW w:w="6117" w:type="dxa"/>
                </w:tcPr>
                <w:p w14:paraId="3F13BFCC" w14:textId="7D939225" w:rsidR="00DF1BC3" w:rsidRPr="009666AA" w:rsidRDefault="00DF1BC3" w:rsidP="00DF1BC3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8. </w:t>
                  </w:r>
                  <w:proofErr w:type="spellStart"/>
                  <w:r w:rsidR="003A443C"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>Слововживання</w:t>
                  </w:r>
                  <w:proofErr w:type="spellEnd"/>
                  <w:r w:rsidR="003A443C"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: </w:t>
                  </w:r>
                  <w:proofErr w:type="spellStart"/>
                  <w:r w:rsidR="003A443C"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>вибір</w:t>
                  </w:r>
                  <w:proofErr w:type="spellEnd"/>
                  <w:r w:rsidR="003A443C"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3A443C"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>слова</w:t>
                  </w:r>
                  <w:proofErr w:type="spellEnd"/>
                  <w:r w:rsidR="003A443C"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="003A443C"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>лексична</w:t>
                  </w:r>
                  <w:proofErr w:type="spellEnd"/>
                  <w:r w:rsidR="003A443C"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3A443C"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>сполучуваність</w:t>
                  </w:r>
                  <w:proofErr w:type="spellEnd"/>
                  <w:r w:rsidR="003A443C"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 xml:space="preserve"> </w:t>
                  </w:r>
                </w:p>
              </w:tc>
            </w:tr>
            <w:tr w:rsidR="003A443C" w:rsidRPr="009666AA" w14:paraId="18B947B1" w14:textId="77777777" w:rsidTr="00FB1195">
              <w:tc>
                <w:tcPr>
                  <w:tcW w:w="6117" w:type="dxa"/>
                </w:tcPr>
                <w:p w14:paraId="46C1ED4C" w14:textId="5F84385F" w:rsidR="003A443C" w:rsidRPr="009666AA" w:rsidRDefault="003A443C" w:rsidP="00DF1BC3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 xml:space="preserve">Тема 9. </w:t>
                  </w:r>
                  <w:proofErr w:type="spellStart"/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>Багатозначність</w:t>
                  </w:r>
                  <w:proofErr w:type="spellEnd"/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>слів</w:t>
                  </w:r>
                  <w:proofErr w:type="spellEnd"/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</w:tr>
            <w:tr w:rsidR="003A443C" w:rsidRPr="009666AA" w14:paraId="391D20F3" w14:textId="77777777" w:rsidTr="00FB1195">
              <w:tc>
                <w:tcPr>
                  <w:tcW w:w="6117" w:type="dxa"/>
                </w:tcPr>
                <w:p w14:paraId="4A8DB31C" w14:textId="69D9D551" w:rsidR="003A443C" w:rsidRPr="009666AA" w:rsidRDefault="003A443C" w:rsidP="00DF1BC3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 xml:space="preserve">Тема 10. Синоніми. </w:t>
                  </w:r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Використання синонімів для уникнення невиправданого по</w:t>
                  </w:r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softHyphen/>
                    <w:t>вторення слів.</w:t>
                  </w:r>
                </w:p>
              </w:tc>
            </w:tr>
            <w:tr w:rsidR="003A443C" w:rsidRPr="009666AA" w14:paraId="4FDEF2C9" w14:textId="77777777" w:rsidTr="00FB1195">
              <w:tc>
                <w:tcPr>
                  <w:tcW w:w="6117" w:type="dxa"/>
                </w:tcPr>
                <w:p w14:paraId="0A6B4266" w14:textId="1C885913" w:rsidR="003A443C" w:rsidRPr="009666AA" w:rsidRDefault="003A443C" w:rsidP="00DF1BC3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 xml:space="preserve">Тема 11. </w:t>
                  </w:r>
                  <w:proofErr w:type="spellStart"/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>Пароніми</w:t>
                  </w:r>
                  <w:proofErr w:type="spellEnd"/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>.</w:t>
                  </w:r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proofErr w:type="spellStart"/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>Виправлення</w:t>
                  </w:r>
                  <w:proofErr w:type="spellEnd"/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>помилок</w:t>
                  </w:r>
                  <w:proofErr w:type="spellEnd"/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>пов</w:t>
                  </w:r>
                  <w:proofErr w:type="spellEnd"/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>'</w:t>
                  </w:r>
                  <w:proofErr w:type="spellStart"/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>язаних</w:t>
                  </w:r>
                  <w:proofErr w:type="spellEnd"/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>зі</w:t>
                  </w:r>
                  <w:proofErr w:type="spellEnd"/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>сплутуванням</w:t>
                  </w:r>
                  <w:proofErr w:type="spellEnd"/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>слів-паронімів</w:t>
                  </w:r>
                  <w:proofErr w:type="spellEnd"/>
                  <w:r w:rsidRPr="009666A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</w:tr>
            <w:tr w:rsidR="006502BB" w:rsidRPr="009666AA" w14:paraId="33DAAB0A" w14:textId="77777777" w:rsidTr="00FB1195">
              <w:tc>
                <w:tcPr>
                  <w:tcW w:w="6117" w:type="dxa"/>
                </w:tcPr>
                <w:p w14:paraId="17E7D4C8" w14:textId="3C53D91A" w:rsidR="006502BB" w:rsidRPr="009666AA" w:rsidRDefault="006502BB" w:rsidP="00DF1BC3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12. Соціальні і територіальні діалектизми. </w:t>
                  </w:r>
                  <w:proofErr w:type="spellStart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Поняття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суржик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</w:t>
                  </w:r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Запозичені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слова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</w:tr>
            <w:tr w:rsidR="006502BB" w:rsidRPr="009666AA" w14:paraId="5AFEFAD0" w14:textId="77777777" w:rsidTr="00FB1195">
              <w:tc>
                <w:tcPr>
                  <w:tcW w:w="6117" w:type="dxa"/>
                </w:tcPr>
                <w:p w14:paraId="36A109BA" w14:textId="7893F3B0" w:rsidR="006502BB" w:rsidRPr="009666AA" w:rsidRDefault="006502BB" w:rsidP="00DF1BC3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13. </w:t>
                  </w:r>
                  <w:proofErr w:type="spellStart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Поняття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фразеологічної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норми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6502BB" w:rsidRPr="009666AA" w14:paraId="5092F9FE" w14:textId="77777777" w:rsidTr="00FB1195">
              <w:tc>
                <w:tcPr>
                  <w:tcW w:w="6117" w:type="dxa"/>
                </w:tcPr>
                <w:p w14:paraId="649C05AF" w14:textId="47FD540C" w:rsidR="006502BB" w:rsidRPr="009666AA" w:rsidRDefault="006502BB" w:rsidP="00DF1BC3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14. </w:t>
                  </w:r>
                  <w:proofErr w:type="spellStart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Морфологічні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норми</w:t>
                  </w:r>
                  <w:proofErr w:type="spellEnd"/>
                </w:p>
              </w:tc>
            </w:tr>
            <w:tr w:rsidR="006502BB" w:rsidRPr="009666AA" w14:paraId="0A5DB089" w14:textId="77777777" w:rsidTr="00FB1195">
              <w:tc>
                <w:tcPr>
                  <w:tcW w:w="6117" w:type="dxa"/>
                </w:tcPr>
                <w:p w14:paraId="63608F13" w14:textId="1BB3ECEE" w:rsidR="006502BB" w:rsidRPr="009666AA" w:rsidRDefault="006502BB" w:rsidP="00DF1BC3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15. </w:t>
                  </w:r>
                  <w:proofErr w:type="spellStart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Синтаксичні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норми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6502BB" w:rsidRPr="009666AA" w14:paraId="6D699AF4" w14:textId="77777777" w:rsidTr="00FB1195">
              <w:tc>
                <w:tcPr>
                  <w:tcW w:w="6117" w:type="dxa"/>
                </w:tcPr>
                <w:p w14:paraId="71A1F60F" w14:textId="709C478B" w:rsidR="006502BB" w:rsidRPr="009666AA" w:rsidRDefault="006502BB" w:rsidP="00DF1BC3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16. </w:t>
                  </w:r>
                  <w:proofErr w:type="spellStart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Текст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як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одиниця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мовлення</w:t>
                  </w:r>
                  <w:proofErr w:type="spellEnd"/>
                  <w:r w:rsidRPr="009666A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</w:tbl>
          <w:p w14:paraId="5F6A866E" w14:textId="77777777" w:rsidR="00801575" w:rsidRPr="009666AA" w:rsidRDefault="00801575" w:rsidP="008015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B40680" w14:textId="77777777" w:rsidR="00392D23" w:rsidRPr="009666AA" w:rsidRDefault="00392D23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F73" w:rsidRPr="009666AA" w14:paraId="1ACF5104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56D3C5E5" w14:textId="77777777" w:rsidR="00B33F73" w:rsidRPr="009666AA" w:rsidRDefault="00B33F73" w:rsidP="00B33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234"/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3"/>
          </w:p>
        </w:tc>
        <w:tc>
          <w:tcPr>
            <w:tcW w:w="6343" w:type="dxa"/>
          </w:tcPr>
          <w:p w14:paraId="155BBDE8" w14:textId="77777777" w:rsidR="00B33F73" w:rsidRPr="009666AA" w:rsidRDefault="00B33F73" w:rsidP="00B33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_Hlk80366390"/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 Бали нараховуються за таким співвідношенням:</w:t>
            </w:r>
          </w:p>
          <w:p w14:paraId="7B912D57" w14:textId="77777777" w:rsidR="003B3AC5" w:rsidRPr="009666AA" w:rsidRDefault="003B3AC5" w:rsidP="003B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підготовка до семінарських занять : 20% семестрової оцінки; максимальна кількість балів 20;</w:t>
            </w:r>
          </w:p>
          <w:p w14:paraId="0B856E6D" w14:textId="77777777" w:rsidR="00B33F73" w:rsidRPr="009666AA" w:rsidRDefault="003B3AC5" w:rsidP="00B33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33F73"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самостійної роботи, індивідуальне науково-</w:t>
            </w:r>
            <w:r w:rsidR="00B33F73"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дослідне завдання: </w:t>
            </w: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33F73"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0% семестрової оцінки; максимальна кількість балів </w:t>
            </w: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33F73"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0;</w:t>
            </w:r>
          </w:p>
          <w:p w14:paraId="18E9FCFA" w14:textId="77777777" w:rsidR="00B33F73" w:rsidRPr="009666AA" w:rsidRDefault="003B3AC5" w:rsidP="00B33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33F73"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модулі: 20% семестрової оцінки; максимальна кількість балів 20;</w:t>
            </w:r>
          </w:p>
          <w:p w14:paraId="639AD132" w14:textId="4A49DC6C" w:rsidR="00B33F73" w:rsidRPr="009666AA" w:rsidRDefault="00B33F73" w:rsidP="00B33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="00556E39" w:rsidRPr="00556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Pr="00556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3B3AC5" w:rsidRPr="00556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56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оцінки. Максимальна кількість балів </w:t>
            </w:r>
            <w:r w:rsidR="003B3AC5"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  <w:p w14:paraId="455844DA" w14:textId="77777777" w:rsidR="00B33F73" w:rsidRPr="009666AA" w:rsidRDefault="00B33F73" w:rsidP="00B33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максимальна кількість балів 100.</w:t>
            </w:r>
          </w:p>
          <w:p w14:paraId="6656494B" w14:textId="77777777" w:rsidR="00B33F73" w:rsidRPr="009666AA" w:rsidRDefault="00B33F73" w:rsidP="003B3AC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66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олітика виставлення балів.</w:t>
            </w:r>
            <w:r w:rsidRPr="009666A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Враховуються бали набрані на поточному тестуванні, самостійній роботі та (якщо семестр завершується іспитом) -  бали за усну відповідь на іспиті. При цьому обов’язково враховуються присутність на заняттях;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</w:t>
            </w:r>
            <w:r w:rsidR="003B3AC5" w:rsidRPr="009666A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9666A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не пов’язаних з навчанням; списування та плагіат. </w:t>
            </w:r>
          </w:p>
          <w:bookmarkEnd w:id="4"/>
          <w:p w14:paraId="7871B7CB" w14:textId="77777777" w:rsidR="006502BB" w:rsidRPr="009666AA" w:rsidRDefault="006502BB" w:rsidP="006502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6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Орієнтовний</w:t>
            </w:r>
            <w:proofErr w:type="spellEnd"/>
            <w:r w:rsidRPr="00966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</w:t>
            </w:r>
            <w:proofErr w:type="spellEnd"/>
            <w:r w:rsidRPr="00966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proofErr w:type="spellEnd"/>
            <w:r w:rsidRPr="00966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spellEnd"/>
            <w:r w:rsidRPr="00966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семестрового</w:t>
            </w:r>
            <w:proofErr w:type="spellEnd"/>
            <w:r w:rsidRPr="00966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контролю</w:t>
            </w:r>
            <w:proofErr w:type="spellEnd"/>
          </w:p>
          <w:p w14:paraId="3DA4E9B9" w14:textId="77777777" w:rsidR="006502BB" w:rsidRPr="009666AA" w:rsidRDefault="006502BB" w:rsidP="009666A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суспільному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A72529" w14:textId="77777777" w:rsidR="006502BB" w:rsidRPr="009666AA" w:rsidRDefault="006502BB" w:rsidP="009666A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Літературна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Писемна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усна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49969E" w14:textId="77777777" w:rsidR="006502BB" w:rsidRPr="009666AA" w:rsidRDefault="006502BB" w:rsidP="009666A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7242E00" w14:textId="77777777" w:rsidR="006502BB" w:rsidRPr="009666AA" w:rsidRDefault="006502BB" w:rsidP="009666A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6205808D" w14:textId="77777777" w:rsidR="006502BB" w:rsidRPr="009666AA" w:rsidRDefault="006502BB" w:rsidP="009666A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єктивних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єктивних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факторів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становленні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21972A" w14:textId="77777777" w:rsidR="006502BB" w:rsidRPr="009666AA" w:rsidRDefault="006502BB" w:rsidP="009666A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Диференціація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типових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BB0D5FE" w14:textId="77777777" w:rsidR="006502BB" w:rsidRPr="009666AA" w:rsidRDefault="006502BB" w:rsidP="009666A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орфоепія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вимови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голосних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приголосних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звуків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0E1970" w14:textId="77777777" w:rsidR="006502BB" w:rsidRPr="009666AA" w:rsidRDefault="006502BB" w:rsidP="009666A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Лексичні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запозичення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Запозичення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янських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неслов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янських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F29EF4" w14:textId="77777777" w:rsidR="006502BB" w:rsidRPr="009666AA" w:rsidRDefault="006502BB" w:rsidP="009666A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погляду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вживання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Загальновживана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обмеженого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діалектна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жаргонна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Термінологічна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професійно-виробнича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spellEnd"/>
          </w:p>
          <w:p w14:paraId="5BC8B222" w14:textId="77777777" w:rsidR="006502BB" w:rsidRPr="009666AA" w:rsidRDefault="006502BB" w:rsidP="009666A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Активне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пасивне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вживання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Лексичні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історизми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архаїзми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Неологізми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66A4BC" w14:textId="77777777" w:rsidR="006502BB" w:rsidRPr="009666AA" w:rsidRDefault="006502BB" w:rsidP="009666A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міжстильова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стилістично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маркована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стилістично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забарвлена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5CA86BB" w14:textId="77777777" w:rsidR="006502BB" w:rsidRPr="009666AA" w:rsidRDefault="006502BB" w:rsidP="009666A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різних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стилів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659F83E1" w14:textId="77777777" w:rsidR="006502BB" w:rsidRPr="009666AA" w:rsidRDefault="006502BB" w:rsidP="009666A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функціонального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стилю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жанрів</w:t>
            </w:r>
            <w:proofErr w:type="spellEnd"/>
          </w:p>
          <w:p w14:paraId="339347AC" w14:textId="77777777" w:rsidR="006502BB" w:rsidRPr="009666AA" w:rsidRDefault="006502BB" w:rsidP="009666A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вираження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мовленнєвого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етикету</w:t>
            </w:r>
            <w:proofErr w:type="spellEnd"/>
          </w:p>
          <w:p w14:paraId="343171C5" w14:textId="77777777" w:rsidR="006502BB" w:rsidRPr="009666AA" w:rsidRDefault="006502BB" w:rsidP="009666A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милозвучності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української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мови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67E655B3" w14:textId="77777777" w:rsidR="006502BB" w:rsidRPr="009666AA" w:rsidRDefault="006502BB" w:rsidP="009666A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666A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Різновиди лексичних помилок</w:t>
            </w:r>
          </w:p>
          <w:p w14:paraId="0A72AAA4" w14:textId="77777777" w:rsidR="006502BB" w:rsidRPr="009666AA" w:rsidRDefault="006502BB" w:rsidP="009666A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Міжмовні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омоніми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пароніми.</w:t>
            </w:r>
          </w:p>
          <w:p w14:paraId="6C091DA8" w14:textId="77777777" w:rsidR="006502BB" w:rsidRPr="009666AA" w:rsidRDefault="006502BB" w:rsidP="009666A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666A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Синоніми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один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найважливіших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найточнішого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вираження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дум</w:t>
            </w:r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softHyphen/>
              <w:t>ки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почуття</w:t>
            </w:r>
            <w:proofErr w:type="spellEnd"/>
          </w:p>
          <w:p w14:paraId="34C3AC32" w14:textId="77777777" w:rsidR="006502BB" w:rsidRPr="009666AA" w:rsidRDefault="006502BB" w:rsidP="009666A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Морфологічні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</w:p>
          <w:p w14:paraId="51B1BEDF" w14:textId="77777777" w:rsidR="006502BB" w:rsidRPr="009666AA" w:rsidRDefault="006502BB" w:rsidP="009666A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Синтаксичні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</w:p>
          <w:p w14:paraId="7B0153EA" w14:textId="77777777" w:rsidR="00623BEF" w:rsidRPr="009666AA" w:rsidRDefault="00623BEF" w:rsidP="00623BE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CFD41B9" w14:textId="77777777" w:rsidR="00623BEF" w:rsidRPr="009666AA" w:rsidRDefault="00623BEF" w:rsidP="003B3AC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33F73" w:rsidRPr="009666AA" w14:paraId="0102F644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1E63D535" w14:textId="77777777" w:rsidR="00B33F73" w:rsidRPr="009666AA" w:rsidRDefault="00B33F73" w:rsidP="00B33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" w:name="_Hlk50123319"/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Інші інформації про дисципліни (політика дисципліни</w:t>
            </w:r>
            <w:bookmarkEnd w:id="5"/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технічне та програмне забезпечення </w:t>
            </w:r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дисципліни тощо) </w:t>
            </w:r>
          </w:p>
          <w:p w14:paraId="76F7020E" w14:textId="77777777" w:rsidR="00B33F73" w:rsidRPr="009666AA" w:rsidRDefault="00B33F73" w:rsidP="00B33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7D16CEF0" w14:textId="77777777" w:rsidR="00B33F73" w:rsidRPr="009666AA" w:rsidRDefault="00623BEF" w:rsidP="00623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курсу:</w:t>
            </w: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Презентації, лекції, індивідуальні науково-дослідні та творчо-пошукові завдання, самостійна робота з</w:t>
            </w:r>
            <w:r w:rsidR="00636FBE"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6FBE"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методичними,</w:t>
            </w: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теоретичними і літературно-критичними джерелами.</w:t>
            </w:r>
          </w:p>
          <w:p w14:paraId="6F0DD721" w14:textId="77777777" w:rsidR="00623BEF" w:rsidRPr="009666AA" w:rsidRDefault="00623BEF" w:rsidP="00636F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Необхідне обладнання: </w:t>
            </w: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</w:t>
            </w:r>
            <w:r w:rsidR="00636FBE"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нтернет, засоби наочності: проектор, ноутбук, дошка. Програмне забезпечення Microsoft Office, PowerPoint</w:t>
            </w:r>
          </w:p>
        </w:tc>
      </w:tr>
      <w:tr w:rsidR="00B33F73" w:rsidRPr="009666AA" w14:paraId="16064B6D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69AE4A1E" w14:textId="77777777" w:rsidR="00B33F73" w:rsidRPr="009666AA" w:rsidRDefault="00B33F73" w:rsidP="00B33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6" w:name="_Hlk50123811"/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Базова література навчальної дисципліни та інші інформаційні ресурси</w:t>
            </w:r>
            <w:bookmarkEnd w:id="6"/>
          </w:p>
        </w:tc>
        <w:tc>
          <w:tcPr>
            <w:tcW w:w="6343" w:type="dxa"/>
          </w:tcPr>
          <w:p w14:paraId="23BFB763" w14:textId="77777777" w:rsidR="009666AA" w:rsidRPr="009666AA" w:rsidRDefault="009666AA" w:rsidP="009666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Антисуржик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Вчимося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ввічливо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поводитись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говорити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, 1994.</w:t>
            </w:r>
          </w:p>
          <w:p w14:paraId="0CEB14A1" w14:textId="77777777" w:rsidR="009666AA" w:rsidRPr="009666AA" w:rsidRDefault="009666AA" w:rsidP="009666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Антонечко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Давидович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Б.Д.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говоримо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– К,: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Либідь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, 1991. 3.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Бабич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, 1990. 4.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Білоусенко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П.І.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Учіться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висловлюватися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, - К,: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,1990</w:t>
            </w:r>
          </w:p>
          <w:p w14:paraId="318318CA" w14:textId="1B0AD582" w:rsidR="009666AA" w:rsidRPr="009666AA" w:rsidRDefault="009666AA" w:rsidP="009666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Бабич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стилістика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  <w:p w14:paraId="72026957" w14:textId="77777777" w:rsidR="009666AA" w:rsidRPr="009666AA" w:rsidRDefault="009666AA" w:rsidP="009666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С. П.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Усна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літературна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культурі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повсякдення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Ніжин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Видавництво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Аспект-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Поліграф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», 2013. – 589</w:t>
            </w:r>
          </w:p>
          <w:p w14:paraId="4187C43C" w14:textId="69949F37" w:rsidR="009666AA" w:rsidRPr="009666AA" w:rsidRDefault="009666AA" w:rsidP="009666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Сербенська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усного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— Київ, 2004</w:t>
            </w:r>
          </w:p>
          <w:p w14:paraId="1F36FA62" w14:textId="77777777" w:rsidR="009666AA" w:rsidRPr="009666AA" w:rsidRDefault="009666AA" w:rsidP="009666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Літературна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С. Я.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Єрмоленко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Ніжин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, 2013. – 320 с</w:t>
            </w:r>
          </w:p>
          <w:p w14:paraId="35DA9FF3" w14:textId="61F26303" w:rsidR="009666AA" w:rsidRPr="009666AA" w:rsidRDefault="009666AA" w:rsidP="009666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Пентилюк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М.І.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стилістика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– К, :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Вежа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, 1994.</w:t>
            </w:r>
          </w:p>
          <w:p w14:paraId="2ACD535E" w14:textId="426AD404" w:rsidR="009666AA" w:rsidRPr="009666AA" w:rsidRDefault="009666AA" w:rsidP="009666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Пономарів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О.Д.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Стилістика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сучасної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– К, :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Либідь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, 1993</w:t>
            </w:r>
          </w:p>
          <w:p w14:paraId="2D5AF8C4" w14:textId="1E539E4D" w:rsidR="0009278A" w:rsidRPr="009666AA" w:rsidRDefault="009666AA" w:rsidP="009666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літературна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Лексикологія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А.К.Мойсієнко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О.В.БасКононенко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В.В.Бондаренко</w:t>
            </w:r>
            <w:proofErr w:type="spellEnd"/>
            <w:r w:rsidRPr="009666AA">
              <w:rPr>
                <w:rFonts w:ascii="Times New Roman" w:hAnsi="Times New Roman" w:cs="Times New Roman"/>
                <w:sz w:val="24"/>
                <w:szCs w:val="24"/>
              </w:rPr>
              <w:t>. – К., 2010</w:t>
            </w:r>
          </w:p>
        </w:tc>
      </w:tr>
    </w:tbl>
    <w:p w14:paraId="0A884E5F" w14:textId="77777777" w:rsidR="00392D23" w:rsidRPr="009666AA" w:rsidRDefault="00392D23" w:rsidP="00E9301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92D23" w:rsidRPr="009666AA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87C"/>
    <w:multiLevelType w:val="singleLevel"/>
    <w:tmpl w:val="F47E2620"/>
    <w:lvl w:ilvl="0">
      <w:start w:val="2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1">
    <w:nsid w:val="253D4E7F"/>
    <w:multiLevelType w:val="singleLevel"/>
    <w:tmpl w:val="38126DD8"/>
    <w:lvl w:ilvl="0">
      <w:start w:val="1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42184942"/>
    <w:multiLevelType w:val="multilevel"/>
    <w:tmpl w:val="4C9EABF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201FA"/>
    <w:multiLevelType w:val="hybridMultilevel"/>
    <w:tmpl w:val="EC48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E4957"/>
    <w:multiLevelType w:val="hybridMultilevel"/>
    <w:tmpl w:val="D34CB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CE46C4"/>
    <w:multiLevelType w:val="hybridMultilevel"/>
    <w:tmpl w:val="231C3EC8"/>
    <w:lvl w:ilvl="0" w:tplc="D32CB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20B1A"/>
    <w:multiLevelType w:val="hybridMultilevel"/>
    <w:tmpl w:val="E6087B44"/>
    <w:lvl w:ilvl="0" w:tplc="A54E33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07E50"/>
    <w:rsid w:val="00022513"/>
    <w:rsid w:val="00032B36"/>
    <w:rsid w:val="00040667"/>
    <w:rsid w:val="0009278A"/>
    <w:rsid w:val="001425FD"/>
    <w:rsid w:val="001C70F9"/>
    <w:rsid w:val="00201E95"/>
    <w:rsid w:val="0028088A"/>
    <w:rsid w:val="00295510"/>
    <w:rsid w:val="002C40AD"/>
    <w:rsid w:val="003429E8"/>
    <w:rsid w:val="003440CA"/>
    <w:rsid w:val="00392D23"/>
    <w:rsid w:val="003A443C"/>
    <w:rsid w:val="003B3AC5"/>
    <w:rsid w:val="003C4985"/>
    <w:rsid w:val="003D470F"/>
    <w:rsid w:val="00402BCE"/>
    <w:rsid w:val="004B7818"/>
    <w:rsid w:val="004E2C2F"/>
    <w:rsid w:val="00526D7D"/>
    <w:rsid w:val="00556E39"/>
    <w:rsid w:val="005C35AF"/>
    <w:rsid w:val="005F79A8"/>
    <w:rsid w:val="00623BEF"/>
    <w:rsid w:val="00636FBE"/>
    <w:rsid w:val="006502BB"/>
    <w:rsid w:val="006618B7"/>
    <w:rsid w:val="00705681"/>
    <w:rsid w:val="007B1F80"/>
    <w:rsid w:val="007E3FBF"/>
    <w:rsid w:val="00801575"/>
    <w:rsid w:val="00855923"/>
    <w:rsid w:val="008842E1"/>
    <w:rsid w:val="008A059F"/>
    <w:rsid w:val="008B5B21"/>
    <w:rsid w:val="008F1408"/>
    <w:rsid w:val="009014AF"/>
    <w:rsid w:val="009666AA"/>
    <w:rsid w:val="00994568"/>
    <w:rsid w:val="00A26453"/>
    <w:rsid w:val="00A434B2"/>
    <w:rsid w:val="00A72D68"/>
    <w:rsid w:val="00A85EDB"/>
    <w:rsid w:val="00B30933"/>
    <w:rsid w:val="00B33F73"/>
    <w:rsid w:val="00B46DB5"/>
    <w:rsid w:val="00B64A4D"/>
    <w:rsid w:val="00BA6D33"/>
    <w:rsid w:val="00D72DAB"/>
    <w:rsid w:val="00DA3F3F"/>
    <w:rsid w:val="00DF1BC3"/>
    <w:rsid w:val="00E237EC"/>
    <w:rsid w:val="00E41F89"/>
    <w:rsid w:val="00E47EA8"/>
    <w:rsid w:val="00E93013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E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link w:val="SzvegtrzsbehzssalChar"/>
    <w:rsid w:val="0080157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character" w:customStyle="1" w:styleId="SzvegtrzsbehzssalChar">
    <w:name w:val="Szövegtörzs behúzással Char"/>
    <w:basedOn w:val="Bekezdsalapbettpusa"/>
    <w:link w:val="Szvegtrzsbehzssal"/>
    <w:rsid w:val="00801575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styleId="Szvegtrzs2">
    <w:name w:val="Body Text 2"/>
    <w:basedOn w:val="Norml"/>
    <w:link w:val="Szvegtrzs2Char"/>
    <w:uiPriority w:val="99"/>
    <w:unhideWhenUsed/>
    <w:rsid w:val="00DF1BC3"/>
    <w:pPr>
      <w:spacing w:after="120" w:line="48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F1BC3"/>
    <w:rPr>
      <w:rFonts w:ascii="Calibri" w:eastAsia="Times New Roman" w:hAnsi="Calibri" w:cs="Times New Roman"/>
      <w:lang w:val="ru-RU" w:eastAsia="ru-RU"/>
    </w:rPr>
  </w:style>
  <w:style w:type="paragraph" w:styleId="Listaszerbekezds">
    <w:name w:val="List Paragraph"/>
    <w:basedOn w:val="Norml"/>
    <w:uiPriority w:val="34"/>
    <w:qFormat/>
    <w:rsid w:val="003B3AC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6FBE"/>
    <w:rPr>
      <w:color w:val="0563C1" w:themeColor="hyperlink"/>
      <w:u w:val="single"/>
    </w:rPr>
  </w:style>
  <w:style w:type="paragraph" w:customStyle="1" w:styleId="a">
    <w:basedOn w:val="Norml"/>
    <w:next w:val="NormlWeb"/>
    <w:uiPriority w:val="99"/>
    <w:unhideWhenUsed/>
    <w:rsid w:val="003A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lWeb">
    <w:name w:val="Normal (Web)"/>
    <w:basedOn w:val="Norml"/>
    <w:uiPriority w:val="99"/>
    <w:semiHidden/>
    <w:unhideWhenUsed/>
    <w:rsid w:val="003A443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link w:val="SzvegtrzsbehzssalChar"/>
    <w:rsid w:val="0080157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character" w:customStyle="1" w:styleId="SzvegtrzsbehzssalChar">
    <w:name w:val="Szövegtörzs behúzással Char"/>
    <w:basedOn w:val="Bekezdsalapbettpusa"/>
    <w:link w:val="Szvegtrzsbehzssal"/>
    <w:rsid w:val="00801575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styleId="Szvegtrzs2">
    <w:name w:val="Body Text 2"/>
    <w:basedOn w:val="Norml"/>
    <w:link w:val="Szvegtrzs2Char"/>
    <w:uiPriority w:val="99"/>
    <w:unhideWhenUsed/>
    <w:rsid w:val="00DF1BC3"/>
    <w:pPr>
      <w:spacing w:after="120" w:line="48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F1BC3"/>
    <w:rPr>
      <w:rFonts w:ascii="Calibri" w:eastAsia="Times New Roman" w:hAnsi="Calibri" w:cs="Times New Roman"/>
      <w:lang w:val="ru-RU" w:eastAsia="ru-RU"/>
    </w:rPr>
  </w:style>
  <w:style w:type="paragraph" w:styleId="Listaszerbekezds">
    <w:name w:val="List Paragraph"/>
    <w:basedOn w:val="Norml"/>
    <w:uiPriority w:val="34"/>
    <w:qFormat/>
    <w:rsid w:val="003B3AC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6FBE"/>
    <w:rPr>
      <w:color w:val="0563C1" w:themeColor="hyperlink"/>
      <w:u w:val="single"/>
    </w:rPr>
  </w:style>
  <w:style w:type="paragraph" w:customStyle="1" w:styleId="a">
    <w:basedOn w:val="Norml"/>
    <w:next w:val="NormlWeb"/>
    <w:uiPriority w:val="99"/>
    <w:unhideWhenUsed/>
    <w:rsid w:val="003A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lWeb">
    <w:name w:val="Normal (Web)"/>
    <w:basedOn w:val="Norml"/>
    <w:uiPriority w:val="99"/>
    <w:semiHidden/>
    <w:unhideWhenUsed/>
    <w:rsid w:val="003A44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lovics.judit@kmf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FD48D-5A84-4D77-A89E-558701EA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1153</Words>
  <Characters>7961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Gazdag Vilmos</cp:lastModifiedBy>
  <cp:revision>6</cp:revision>
  <dcterms:created xsi:type="dcterms:W3CDTF">2021-08-23T10:58:00Z</dcterms:created>
  <dcterms:modified xsi:type="dcterms:W3CDTF">2021-09-02T18:25:00Z</dcterms:modified>
</cp:coreProperties>
</file>