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234C9" w14:textId="77777777" w:rsidR="004E2C2F" w:rsidRPr="00B9350A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43FF92F" w14:textId="77777777" w:rsidR="004E2C2F" w:rsidRPr="002F1AD2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F1AD2">
        <w:rPr>
          <w:rFonts w:ascii="Times New Roman" w:hAnsi="Times New Roman" w:cs="Times New Roman"/>
          <w:b/>
          <w:sz w:val="24"/>
          <w:szCs w:val="24"/>
          <w:lang w:val="uk-UA"/>
        </w:rPr>
        <w:t>Закарпатський угорський інститут ім. Ференца Ракоці ІІ</w:t>
      </w: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595"/>
        <w:gridCol w:w="2041"/>
        <w:gridCol w:w="1546"/>
        <w:gridCol w:w="1205"/>
        <w:gridCol w:w="1750"/>
        <w:gridCol w:w="1435"/>
      </w:tblGrid>
      <w:tr w:rsidR="00C63DE5" w:rsidRPr="002F1AD2" w14:paraId="4399D68C" w14:textId="77777777" w:rsidTr="00A26453">
        <w:trPr>
          <w:trHeight w:val="1453"/>
        </w:trPr>
        <w:tc>
          <w:tcPr>
            <w:tcW w:w="1819" w:type="dxa"/>
          </w:tcPr>
          <w:p w14:paraId="254744C9" w14:textId="77777777"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269C26" w14:textId="77777777"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Ступінь вищої освіти</w:t>
            </w:r>
          </w:p>
          <w:p w14:paraId="7641426E" w14:textId="77777777" w:rsidR="00A26453" w:rsidRPr="002F1AD2" w:rsidRDefault="00A26453" w:rsidP="00526D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14:paraId="409E73FE" w14:textId="06DFF1C4" w:rsidR="00A26453" w:rsidRPr="00C63DE5" w:rsidRDefault="00C63DE5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перший (бакалаврський)</w:t>
            </w:r>
          </w:p>
        </w:tc>
        <w:tc>
          <w:tcPr>
            <w:tcW w:w="1672" w:type="dxa"/>
          </w:tcPr>
          <w:p w14:paraId="0CDE16C4" w14:textId="77777777"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1C1852" w14:textId="77777777"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  <w:tc>
          <w:tcPr>
            <w:tcW w:w="1368" w:type="dxa"/>
          </w:tcPr>
          <w:p w14:paraId="33DDE7B1" w14:textId="38E83021" w:rsidR="00A26453" w:rsidRPr="00C63DE5" w:rsidRDefault="00C63DE5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денна</w:t>
            </w:r>
          </w:p>
        </w:tc>
        <w:tc>
          <w:tcPr>
            <w:tcW w:w="1824" w:type="dxa"/>
          </w:tcPr>
          <w:p w14:paraId="630E4C56" w14:textId="77777777"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9373AF" w14:textId="77777777" w:rsidR="00A26453" w:rsidRPr="002F1AD2" w:rsidRDefault="00A26453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Навчальний рік/семестр</w:t>
            </w:r>
          </w:p>
        </w:tc>
        <w:tc>
          <w:tcPr>
            <w:tcW w:w="1521" w:type="dxa"/>
          </w:tcPr>
          <w:p w14:paraId="078FE93E" w14:textId="4B680127" w:rsidR="00A26453" w:rsidRPr="00555CDC" w:rsidRDefault="00C63DE5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202</w:t>
            </w:r>
            <w:r w:rsidR="00555CD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/202</w:t>
            </w:r>
            <w:r w:rsidR="00555CD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14:paraId="51C9BE64" w14:textId="3407F993" w:rsidR="00C63DE5" w:rsidRPr="00C63DE5" w:rsidRDefault="00C63DE5" w:rsidP="00392D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(1-й семестр)</w:t>
            </w:r>
          </w:p>
        </w:tc>
      </w:tr>
    </w:tbl>
    <w:p w14:paraId="7FC898FD" w14:textId="77777777" w:rsidR="00526D7D" w:rsidRPr="002F1AD2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proofErr w:type="spellStart"/>
      <w:r w:rsidRPr="002F1AD2">
        <w:rPr>
          <w:rFonts w:ascii="Times New Roman" w:hAnsi="Times New Roman" w:cs="Times New Roman"/>
          <w:b/>
          <w:sz w:val="24"/>
          <w:szCs w:val="24"/>
          <w:lang w:val="ru-RU"/>
        </w:rPr>
        <w:t>Силабус</w:t>
      </w:r>
      <w:proofErr w:type="spellEnd"/>
      <w:r w:rsidRPr="002F1AD2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 xml:space="preserve"> 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750"/>
        <w:gridCol w:w="7348"/>
      </w:tblGrid>
      <w:tr w:rsidR="002F1AD2" w:rsidRPr="002F1AD2" w14:paraId="274D969D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4DA223D6" w14:textId="77777777" w:rsidR="00392D23" w:rsidRPr="002F1AD2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45A161" w14:textId="77777777" w:rsidR="00392D23" w:rsidRPr="002F1AD2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навчальної дисципліни</w:t>
            </w:r>
          </w:p>
        </w:tc>
        <w:tc>
          <w:tcPr>
            <w:tcW w:w="6343" w:type="dxa"/>
          </w:tcPr>
          <w:p w14:paraId="6A4D01DE" w14:textId="48409981" w:rsidR="00392D23" w:rsidRPr="00C63DE5" w:rsidRDefault="00555CDC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хімічної метрології</w:t>
            </w:r>
          </w:p>
        </w:tc>
      </w:tr>
      <w:tr w:rsidR="002F1AD2" w:rsidRPr="002F1AD2" w14:paraId="28D5F654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6697CD44" w14:textId="77777777"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8AA8770" w14:textId="77777777"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Кафедра</w:t>
            </w:r>
          </w:p>
        </w:tc>
        <w:tc>
          <w:tcPr>
            <w:tcW w:w="6343" w:type="dxa"/>
          </w:tcPr>
          <w:p w14:paraId="711AB671" w14:textId="379250EB" w:rsidR="00392D23" w:rsidRPr="00A6155F" w:rsidRDefault="00C63DE5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Біології та хімії</w:t>
            </w:r>
          </w:p>
        </w:tc>
      </w:tr>
      <w:tr w:rsidR="002F1AD2" w:rsidRPr="002F1AD2" w14:paraId="0E15290F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3357AFEF" w14:textId="77777777"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053F3D" w14:textId="77777777" w:rsidR="00994568" w:rsidRPr="002F1AD2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Освітня програма</w:t>
            </w:r>
          </w:p>
        </w:tc>
        <w:tc>
          <w:tcPr>
            <w:tcW w:w="6343" w:type="dxa"/>
          </w:tcPr>
          <w:p w14:paraId="5257D1B7" w14:textId="2B985A9C" w:rsidR="00392D23" w:rsidRPr="00A6155F" w:rsidRDefault="00A6155F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61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014 Середня освіта (Хімія)</w:t>
            </w:r>
          </w:p>
        </w:tc>
      </w:tr>
      <w:tr w:rsidR="002F1AD2" w:rsidRPr="002F1AD2" w14:paraId="5DA29C0F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5CD4D42D" w14:textId="77777777" w:rsidR="00E47EA8" w:rsidRPr="002F1AD2" w:rsidRDefault="00E237EC" w:rsidP="00AC4C7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Тип дисципліни, кількість кредитів та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годин (лекції/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практичні/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семінарські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="0070568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лабораторні</w:t>
            </w:r>
            <w:r w:rsidR="00E47EA8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заняття/самостійна робота)</w:t>
            </w:r>
          </w:p>
        </w:tc>
        <w:tc>
          <w:tcPr>
            <w:tcW w:w="6343" w:type="dxa"/>
          </w:tcPr>
          <w:p w14:paraId="0D6E606D" w14:textId="16CD289E" w:rsidR="00E237EC" w:rsidRPr="00555CDC" w:rsidRDefault="00E237EC" w:rsidP="00142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дисципліни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обов’язкова чи вибіркова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  <w:r w:rsidR="00555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вибіркова</w:t>
            </w:r>
          </w:p>
          <w:p w14:paraId="5E75F12A" w14:textId="13FF6284" w:rsidR="007E3FBF" w:rsidRPr="00A6155F" w:rsidRDefault="007E3FBF" w:rsidP="00142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1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5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  <w:p w14:paraId="6DB1C19B" w14:textId="3A3492C7" w:rsidR="00705681" w:rsidRPr="00A6155F" w:rsidRDefault="00705681" w:rsidP="00142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1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20 год.</w:t>
            </w:r>
          </w:p>
          <w:p w14:paraId="575D3FFB" w14:textId="06AB6CB4" w:rsidR="00705681" w:rsidRPr="00A6155F" w:rsidRDefault="00C94731" w:rsidP="00142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705681"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рактичні</w:t>
            </w:r>
            <w:r w:rsidR="00555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5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  <w:r w:rsidR="00555CDC"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абораторн</w:t>
            </w:r>
            <w:r w:rsidR="00555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705681"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</w:t>
            </w:r>
            <w:r w:rsidR="00705681"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1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10 год.</w:t>
            </w:r>
          </w:p>
          <w:p w14:paraId="6F1BF7EE" w14:textId="152CAE3E" w:rsidR="00705681" w:rsidRPr="00A6155F" w:rsidRDefault="00705681" w:rsidP="001425F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Самостійна робота</w:t>
            </w:r>
            <w:r w:rsidRPr="002F1A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61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55C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="00A6155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год.</w:t>
            </w:r>
          </w:p>
          <w:p w14:paraId="1F035362" w14:textId="77777777" w:rsidR="00705681" w:rsidRPr="002F1AD2" w:rsidRDefault="00705681" w:rsidP="001425FD"/>
        </w:tc>
      </w:tr>
      <w:tr w:rsidR="002F1AD2" w:rsidRPr="002F1AD2" w14:paraId="7C40BEA7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4249D3E6" w14:textId="77777777" w:rsidR="00E47EA8" w:rsidRPr="002F1AD2" w:rsidRDefault="00E47EA8" w:rsidP="001425FD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Викладач(і)</w:t>
            </w:r>
            <w:r w:rsidR="0070568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відповідальний(і) за викладання навчальної дисципліни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імена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прізвища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наукові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ступені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і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звання</w:t>
            </w:r>
            <w:proofErr w:type="spellEnd"/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адреса електронної пошти </w:t>
            </w:r>
            <w:proofErr w:type="spellStart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викладач</w:t>
            </w:r>
            <w:proofErr w:type="spellEnd"/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а/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7B1F80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в)</w:t>
            </w:r>
          </w:p>
        </w:tc>
        <w:tc>
          <w:tcPr>
            <w:tcW w:w="6343" w:type="dxa"/>
          </w:tcPr>
          <w:p w14:paraId="50069A81" w14:textId="77777777" w:rsidR="00392D23" w:rsidRPr="00662C02" w:rsidRDefault="00A6155F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62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Чома</w:t>
            </w:r>
            <w:proofErr w:type="spellEnd"/>
            <w:r w:rsidRPr="00662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62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Жужанна</w:t>
            </w:r>
            <w:proofErr w:type="spellEnd"/>
            <w:r w:rsidRPr="00662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Йосипівна, викладач кафе</w:t>
            </w:r>
            <w:r w:rsidR="00662C02" w:rsidRPr="00662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662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ри біології та хімії</w:t>
            </w:r>
            <w:r w:rsidR="00662C02" w:rsidRPr="00662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25530057" w14:textId="0966CDE5" w:rsidR="00662C02" w:rsidRPr="00662C02" w:rsidRDefault="00662C02" w:rsidP="00392D23">
            <w:proofErr w:type="spellStart"/>
            <w:r w:rsidRPr="00662C02">
              <w:rPr>
                <w:rFonts w:ascii="Times New Roman" w:hAnsi="Times New Roman" w:cs="Times New Roman"/>
                <w:sz w:val="24"/>
                <w:szCs w:val="24"/>
              </w:rPr>
              <w:t>csoma.zsuzsanna</w:t>
            </w:r>
            <w:proofErr w:type="spellEnd"/>
            <w:r w:rsidRPr="00662C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@</w:t>
            </w:r>
            <w:r w:rsidRPr="00662C02">
              <w:rPr>
                <w:rFonts w:ascii="Times New Roman" w:hAnsi="Times New Roman" w:cs="Times New Roman"/>
                <w:sz w:val="24"/>
                <w:szCs w:val="24"/>
              </w:rPr>
              <w:t>kmf.org.ua</w:t>
            </w:r>
          </w:p>
        </w:tc>
      </w:tr>
      <w:tr w:rsidR="002F1AD2" w:rsidRPr="002F1AD2" w14:paraId="70BDC923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5ADEFD95" w14:textId="77777777" w:rsidR="007B1F80" w:rsidRPr="002F1AD2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0" w:name="_Hlk50125193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Пререквіз</w:t>
            </w:r>
            <w:r w:rsidR="002C40AD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ти навчальної дисципліни</w:t>
            </w:r>
            <w:bookmarkEnd w:id="0"/>
          </w:p>
        </w:tc>
        <w:tc>
          <w:tcPr>
            <w:tcW w:w="6343" w:type="dxa"/>
          </w:tcPr>
          <w:p w14:paraId="37B33324" w14:textId="6E254887" w:rsidR="00392D23" w:rsidRPr="008269FA" w:rsidRDefault="00392D23" w:rsidP="00392D2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1AD2" w:rsidRPr="002F1AD2" w14:paraId="7F0709C7" w14:textId="77777777" w:rsidTr="00B46DB5">
        <w:tc>
          <w:tcPr>
            <w:tcW w:w="3150" w:type="dxa"/>
            <w:shd w:val="clear" w:color="auto" w:fill="D9D9D9" w:themeFill="background1" w:themeFillShade="D9"/>
          </w:tcPr>
          <w:p w14:paraId="3BDA347C" w14:textId="77777777" w:rsidR="007B1F80" w:rsidRPr="002F1AD2" w:rsidRDefault="007B1F80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Анотація дисципліни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мета</w:t>
            </w:r>
            <w:r w:rsidR="00AC4C79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, завдання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 очікувані програмні результати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3C4985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навчальної дисципліни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загальні та фахові компетентності, </w:t>
            </w:r>
            <w:r w:rsidR="00E237EC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основна тематика дисципліни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343" w:type="dxa"/>
          </w:tcPr>
          <w:p w14:paraId="0DD9CCEB" w14:textId="4A4023BD" w:rsidR="004725D6" w:rsidRDefault="004725D6" w:rsidP="004725D6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Програма вивчення навчальної дисципліни складена відповідно до навчального плану підготовки бакалаврів напряму 01 Освіта, спеціальності 014 Середня освіта (Хімія).</w:t>
            </w:r>
          </w:p>
          <w:p w14:paraId="20CC7A44" w14:textId="1E4CB639" w:rsidR="00555CDC" w:rsidRPr="00555CDC" w:rsidRDefault="004725D6" w:rsidP="00555CD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Зміст дисципліни спрямовано на </w:t>
            </w:r>
            <w:r w:rsidR="00555CDC" w:rsidRPr="00555CDC">
              <w:rPr>
                <w:rFonts w:ascii="Times New Roman" w:hAnsi="Times New Roman"/>
                <w:sz w:val="24"/>
                <w:szCs w:val="24"/>
                <w:lang w:val="uk-UA"/>
              </w:rPr>
              <w:t>вивчення загальн</w:t>
            </w:r>
            <w:r w:rsidR="00555CDC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="00555CDC" w:rsidRPr="00555C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положень метрології як науки, </w:t>
            </w:r>
            <w:r w:rsidR="00555CDC">
              <w:rPr>
                <w:rFonts w:ascii="Times New Roman" w:hAnsi="Times New Roman"/>
                <w:sz w:val="24"/>
                <w:szCs w:val="24"/>
                <w:lang w:val="uk-UA"/>
              </w:rPr>
              <w:t>н</w:t>
            </w:r>
            <w:r w:rsidR="00555CDC" w:rsidRPr="00555CDC">
              <w:rPr>
                <w:rFonts w:ascii="Times New Roman" w:hAnsi="Times New Roman"/>
                <w:sz w:val="24"/>
                <w:szCs w:val="24"/>
                <w:lang w:val="uk-UA"/>
              </w:rPr>
              <w:t>аціональн</w:t>
            </w:r>
            <w:r w:rsidR="00555CDC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="00555CDC" w:rsidRPr="00555CDC">
              <w:rPr>
                <w:rFonts w:ascii="Times New Roman" w:hAnsi="Times New Roman"/>
                <w:sz w:val="24"/>
                <w:szCs w:val="24"/>
                <w:lang w:val="uk-UA"/>
              </w:rPr>
              <w:t>, регіональн</w:t>
            </w:r>
            <w:r w:rsidR="00555CDC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="00555CDC" w:rsidRPr="00555C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міжнародн</w:t>
            </w:r>
            <w:r w:rsidR="00555CDC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="00555CDC" w:rsidRPr="00555C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стандарт</w:t>
            </w:r>
            <w:r w:rsidR="00515E7F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="00555CDC" w:rsidRPr="00555C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області метрології, способ</w:t>
            </w:r>
            <w:r w:rsidR="00515E7F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="00555CDC" w:rsidRPr="00555C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досягнення єдності і точності вимірювань, метод</w:t>
            </w:r>
            <w:r w:rsidR="00515E7F">
              <w:rPr>
                <w:rFonts w:ascii="Times New Roman" w:hAnsi="Times New Roman"/>
                <w:sz w:val="24"/>
                <w:szCs w:val="24"/>
                <w:lang w:val="uk-UA"/>
              </w:rPr>
              <w:t>ів</w:t>
            </w:r>
            <w:r w:rsidR="00DA2D4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55CDC" w:rsidRPr="00555C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повірки мір та вимірювальних приладів, </w:t>
            </w:r>
            <w:r w:rsidR="003239B3">
              <w:rPr>
                <w:rFonts w:ascii="Times New Roman" w:hAnsi="Times New Roman"/>
                <w:sz w:val="24"/>
                <w:szCs w:val="24"/>
                <w:lang w:val="uk-UA"/>
              </w:rPr>
              <w:t>методів</w:t>
            </w:r>
            <w:r w:rsidR="00FA15A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555CDC" w:rsidRPr="00555CDC">
              <w:rPr>
                <w:rFonts w:ascii="Times New Roman" w:hAnsi="Times New Roman"/>
                <w:sz w:val="24"/>
                <w:szCs w:val="24"/>
                <w:lang w:val="uk-UA"/>
              </w:rPr>
              <w:t>математичн</w:t>
            </w:r>
            <w:r w:rsidR="003239B3">
              <w:rPr>
                <w:rFonts w:ascii="Times New Roman" w:hAnsi="Times New Roman"/>
                <w:sz w:val="24"/>
                <w:szCs w:val="24"/>
                <w:lang w:val="uk-UA"/>
              </w:rPr>
              <w:t>ої</w:t>
            </w:r>
            <w:r w:rsidR="00555CDC" w:rsidRPr="00555C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обробк</w:t>
            </w:r>
            <w:r w:rsidR="003239B3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="00555CDC" w:rsidRPr="00555C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даних, отриман</w:t>
            </w:r>
            <w:r w:rsidR="003239B3">
              <w:rPr>
                <w:rFonts w:ascii="Times New Roman" w:hAnsi="Times New Roman"/>
                <w:sz w:val="24"/>
                <w:szCs w:val="24"/>
                <w:lang w:val="uk-UA"/>
              </w:rPr>
              <w:t>их</w:t>
            </w:r>
            <w:r w:rsidR="00555CDC" w:rsidRPr="00555C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 час хімічного експерименту.</w:t>
            </w:r>
          </w:p>
          <w:p w14:paraId="592ED68A" w14:textId="19E6ED8C" w:rsidR="003239B3" w:rsidRDefault="003239B3" w:rsidP="00A16129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 вивченні дисципліни студенти знайомляться </w:t>
            </w:r>
            <w:r w:rsidRPr="003239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 основними положеннями державної політики у сфері метрології; з основами метрології та хімічної метрології як науки, метрологічними характеристиками засобів вимірювань,</w:t>
            </w:r>
            <w:r w:rsidRPr="0032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поняттям</w:t>
            </w:r>
            <w:proofErr w:type="spellEnd"/>
            <w:r w:rsidRPr="0032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акредитації</w:t>
            </w:r>
            <w:proofErr w:type="spellEnd"/>
            <w:r w:rsidRPr="0032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лабораторій</w:t>
            </w:r>
            <w:proofErr w:type="spellEnd"/>
            <w:r w:rsidRPr="0032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239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методами математичної обробки результатів аналітичного </w:t>
            </w:r>
            <w:proofErr w:type="spellStart"/>
            <w:r w:rsidRPr="003239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експериметму</w:t>
            </w:r>
            <w:proofErr w:type="spellEnd"/>
          </w:p>
          <w:p w14:paraId="19384940" w14:textId="064EB55C" w:rsidR="003239B3" w:rsidRPr="003239B3" w:rsidRDefault="00D0650D" w:rsidP="001E2751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5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 результаті вивчення навчальної дисципліни студент повинен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мати наступні компетентності: </w:t>
            </w:r>
            <w:r w:rsidRPr="00D065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знати</w:t>
            </w:r>
            <w:r w:rsidRPr="00D0650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3239B3" w:rsidRPr="003239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основи метрології</w:t>
            </w:r>
            <w:r w:rsidR="003239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3239B3" w:rsidRPr="003239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міжнародну систему одиниць SI</w:t>
            </w:r>
            <w:r w:rsidR="001E27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3239B3" w:rsidRPr="003239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поняття повірки/калібрування законодавчо врегульованих ЗВТ</w:t>
            </w:r>
            <w:r w:rsidR="001E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239B3" w:rsidRPr="0032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39B3" w:rsidRPr="003239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 стандартиз</w:t>
            </w:r>
            <w:r w:rsidR="001E27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="003239B3" w:rsidRPr="003239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ції та оцінки відповідності</w:t>
            </w:r>
            <w:r w:rsidR="001E27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3239B3" w:rsidRPr="003239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суть акредитації лабораторій на відповідність вимогам </w:t>
            </w:r>
            <w:r w:rsidR="003239B3" w:rsidRPr="0032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ДСТУ </w:t>
            </w:r>
            <w:r w:rsidR="003239B3" w:rsidRPr="0032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ISO</w:t>
            </w:r>
            <w:r w:rsidR="003239B3" w:rsidRPr="0032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/</w:t>
            </w:r>
            <w:r w:rsidR="003239B3" w:rsidRPr="0032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IEC</w:t>
            </w:r>
            <w:r w:rsidR="003239B3" w:rsidRPr="0032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17025</w:t>
            </w:r>
            <w:r w:rsidR="001E2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,</w:t>
            </w:r>
            <w:r w:rsidR="003239B3" w:rsidRPr="00323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основні поняття хімічної метрології</w:t>
            </w:r>
            <w:r w:rsidR="001E2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, </w:t>
            </w:r>
            <w:r w:rsidR="003239B3" w:rsidRPr="003239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типи </w:t>
            </w:r>
            <w:r w:rsidR="001E27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похибок та джерела їх виникнення, </w:t>
            </w:r>
            <w:r w:rsidR="003239B3" w:rsidRPr="003239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метрологічне забезпечення кількісного хімічного аналізу</w:t>
            </w:r>
            <w:r w:rsidR="001E27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3239B3" w:rsidRPr="003239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порядок проведення математичної обробки результатів</w:t>
            </w:r>
            <w:r w:rsidR="001E27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хімічного</w:t>
            </w:r>
            <w:r w:rsidR="003239B3" w:rsidRPr="003239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аналізу</w:t>
            </w:r>
            <w:r w:rsidR="003239B3" w:rsidRPr="00323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71FFD4D" w14:textId="6D1F8A27" w:rsidR="00A16129" w:rsidRPr="00A16129" w:rsidRDefault="00A16129" w:rsidP="001E2751">
            <w:pPr>
              <w:tabs>
                <w:tab w:val="left" w:pos="284"/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A161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вміти </w:t>
            </w:r>
            <w:r w:rsidR="001E2751" w:rsidRPr="001E27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використовувати різні одиниці міжнародної системи SI</w:t>
            </w:r>
            <w:r w:rsidR="001E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E2751" w:rsidRPr="001E27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оформити заявку на проведення повірки законодавчо врегульованих ЗВТ</w:t>
            </w:r>
            <w:r w:rsidR="001E27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1E2751" w:rsidRPr="001E27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працювати зі стандартами (</w:t>
            </w:r>
            <w:r w:rsidR="001E2751" w:rsidRPr="001E2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ДСТУ, </w:t>
            </w:r>
            <w:r w:rsidR="001E2751" w:rsidRPr="001E2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ISO</w:t>
            </w:r>
            <w:r w:rsidR="001E2751" w:rsidRPr="001E2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, ТУ</w:t>
            </w:r>
            <w:r w:rsidR="001E27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),</w:t>
            </w:r>
            <w:r w:rsidR="001E2751" w:rsidRPr="001E27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калібрувати хімічний посуд</w:t>
            </w:r>
            <w:r w:rsidR="001E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E2751" w:rsidRPr="001E27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правильно інтерпретувати аналітичний сигнал</w:t>
            </w:r>
            <w:r w:rsidR="001E27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1E2751" w:rsidRPr="001E27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проводити статистичну обробку результатів</w:t>
            </w:r>
            <w:r w:rsidR="001E27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лабораторних хімічних</w:t>
            </w:r>
            <w:r w:rsidR="001E2751" w:rsidRPr="001E27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вимірювань</w:t>
            </w:r>
            <w:r w:rsidR="001E2751" w:rsidRPr="001E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E2751" w:rsidRPr="001E27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використовувати розподіли Гауса, </w:t>
            </w:r>
            <w:proofErr w:type="spellStart"/>
            <w:r w:rsidR="001E2751" w:rsidRPr="001E27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Стюдента</w:t>
            </w:r>
            <w:proofErr w:type="spellEnd"/>
            <w:r w:rsidR="001E27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1E2751" w:rsidRPr="001E27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використовувати кореляційний та регресійний аналіз для статистичної обробки рез</w:t>
            </w:r>
            <w:r w:rsidR="001E27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ультатів хімічного експерименту, </w:t>
            </w:r>
            <w:r w:rsidR="001E2751" w:rsidRPr="001E27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використовувати програми </w:t>
            </w:r>
            <w:r w:rsidR="001E2751" w:rsidRPr="001E27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Microsoft Excel</w:t>
            </w:r>
            <w:r w:rsidR="001E2751" w:rsidRPr="001E27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для статистичної обробки даних лабораторних досліджень</w:t>
            </w:r>
            <w:r w:rsidR="001E27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7A385EE6" w14:textId="5F9D9656" w:rsidR="00411449" w:rsidRPr="00D0650D" w:rsidRDefault="00411449" w:rsidP="00411449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114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Програма та структура навчальної дисципліни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:</w:t>
            </w:r>
          </w:p>
          <w:p w14:paraId="0AB2E1A7" w14:textId="290F2456" w:rsidR="001E5BC4" w:rsidRDefault="00411449" w:rsidP="001E275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41144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Змістовий модуль</w:t>
            </w:r>
            <w:r w:rsidR="001E2751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1.</w:t>
            </w:r>
            <w:r w:rsidRPr="00411449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1E2751" w:rsidRPr="001E27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Елементи загальної метрології</w:t>
            </w:r>
          </w:p>
          <w:p w14:paraId="6F3A7919" w14:textId="77777777" w:rsidR="001E2751" w:rsidRPr="001E2751" w:rsidRDefault="001E2751" w:rsidP="001E2751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E2751">
              <w:rPr>
                <w:rFonts w:ascii="Times New Roman" w:hAnsi="Times New Roman"/>
                <w:sz w:val="24"/>
                <w:szCs w:val="24"/>
                <w:lang w:val="uk-UA"/>
              </w:rPr>
              <w:t>Теми:</w:t>
            </w:r>
          </w:p>
          <w:p w14:paraId="7BB42168" w14:textId="20056621" w:rsidR="001E2751" w:rsidRPr="001E2751" w:rsidRDefault="001E2751" w:rsidP="001E275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1E2751">
              <w:rPr>
                <w:rFonts w:ascii="Times New Roman" w:eastAsia="Times New Roman" w:hAnsi="Times New Roman" w:cs="Times New Roman"/>
                <w:lang w:val="uk-UA" w:eastAsia="ru-RU"/>
              </w:rPr>
              <w:t>Поняття метрології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1E27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1E275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Вступ до дисципліни.</w:t>
            </w:r>
          </w:p>
          <w:p w14:paraId="487295C1" w14:textId="1436E42B" w:rsidR="001E2751" w:rsidRPr="001E2751" w:rsidRDefault="009A1A34" w:rsidP="001E275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9A1A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Одиниці вимірювань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EE7FA6E" w14:textId="7D5F8B21" w:rsidR="001E2751" w:rsidRPr="001E2751" w:rsidRDefault="009A1A34" w:rsidP="001E2751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</w:rPr>
            </w:pPr>
            <w:r w:rsidRPr="009A1A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Похибки засобів вимірювань. Повірка/калібрування засобів вимірювання.</w:t>
            </w:r>
            <w:r w:rsidRPr="009A1A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A1A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Державні стандартні зразки</w:t>
            </w:r>
            <w:r w:rsidR="001E2751" w:rsidRPr="001E27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CF4E741" w14:textId="77777777" w:rsidR="009A1A34" w:rsidRPr="009A1A34" w:rsidRDefault="009A1A34" w:rsidP="00995975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1A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Стандартизація. Оцінка відповідності</w:t>
            </w:r>
            <w:r w:rsidRPr="009A1A3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4F1C372" w14:textId="21D4ADB9" w:rsidR="001E2751" w:rsidRPr="009A1A34" w:rsidRDefault="009A1A34" w:rsidP="00995975">
            <w:pPr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</w:t>
            </w:r>
            <w:r w:rsidRPr="009A1A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кредитаці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</w:t>
            </w:r>
            <w:r w:rsidRPr="009A1A3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лабораторій на відповідність вимогам </w:t>
            </w:r>
            <w:r w:rsidRPr="009A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ДСТУ </w:t>
            </w:r>
            <w:r w:rsidRPr="009A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ISO</w:t>
            </w:r>
            <w:r w:rsidRPr="009A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/</w:t>
            </w:r>
            <w:r w:rsidRPr="009A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IEC</w:t>
            </w:r>
            <w:r w:rsidRPr="009A1A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17025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</w:p>
          <w:p w14:paraId="1F5F4966" w14:textId="2D25BD9C" w:rsidR="009A1A34" w:rsidRPr="009A1A34" w:rsidRDefault="001E5BC4" w:rsidP="009A1A34">
            <w:pPr>
              <w:pStyle w:val="Listaszerbekezds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1E5BC4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Змістовий модуль 2.</w:t>
            </w:r>
            <w:r w:rsidRPr="001E5BC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9A1A34" w:rsidRPr="009A1A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Хімічна метрологія</w:t>
            </w:r>
          </w:p>
          <w:p w14:paraId="1B2AE24B" w14:textId="77777777" w:rsidR="009A1A34" w:rsidRPr="009A1A34" w:rsidRDefault="009A1A34" w:rsidP="009A1A34">
            <w:r w:rsidRPr="009A1A34">
              <w:rPr>
                <w:lang w:val="uk-UA"/>
              </w:rPr>
              <w:t>Теми:</w:t>
            </w:r>
          </w:p>
          <w:p w14:paraId="62F6AABF" w14:textId="22F967BE" w:rsidR="00DF5038" w:rsidRPr="00DF5038" w:rsidRDefault="00DF5038" w:rsidP="00DF5038">
            <w:pPr>
              <w:pStyle w:val="Listaszerbekezds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F5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поняття хімічної метрології</w:t>
            </w:r>
            <w:r>
              <w:t xml:space="preserve">. </w:t>
            </w:r>
            <w:r w:rsidRPr="00DF5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Джерела похибок в хімічному аналізі.</w:t>
            </w:r>
            <w:r w:rsidRPr="00DF503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DF5038">
              <w:rPr>
                <w:rFonts w:ascii="Times New Roman" w:eastAsia="Times New Roman" w:hAnsi="Times New Roman" w:cs="Times New Roman"/>
                <w:lang w:val="uk-UA" w:eastAsia="ru-RU"/>
              </w:rPr>
              <w:t>Систематичні та випадкові похибки. Причини систематичних похибок, способи їх оцінки.</w:t>
            </w:r>
          </w:p>
          <w:p w14:paraId="6CC17CC0" w14:textId="1D77D217" w:rsidR="009A1A34" w:rsidRPr="009A1A34" w:rsidRDefault="00DF5038" w:rsidP="0097428D">
            <w:pPr>
              <w:pStyle w:val="Listaszerbekezds"/>
              <w:numPr>
                <w:ilvl w:val="0"/>
                <w:numId w:val="8"/>
              </w:numPr>
            </w:pPr>
            <w:r w:rsidRPr="00DF5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F5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Розподіл Стьюдента. Оцінка грубих похибок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55DBBAB9" w14:textId="652D4255" w:rsidR="009A1A34" w:rsidRPr="009A1A34" w:rsidRDefault="00DF5038" w:rsidP="009A1A34">
            <w:pPr>
              <w:pStyle w:val="Listaszerbekezds"/>
              <w:numPr>
                <w:ilvl w:val="0"/>
                <w:numId w:val="8"/>
              </w:numPr>
            </w:pPr>
            <w:r w:rsidRPr="00DF5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Оцінка результатів вимірювань за критеріями Фішера, </w:t>
            </w:r>
            <w:proofErr w:type="spellStart"/>
            <w:r w:rsidRPr="00DF5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Бартлета</w:t>
            </w:r>
            <w:proofErr w:type="spellEnd"/>
            <w:r w:rsidRPr="00DF5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</w:t>
            </w:r>
            <w:proofErr w:type="spellStart"/>
            <w:r w:rsidRPr="00DF503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Кохрана</w:t>
            </w:r>
            <w:proofErr w:type="spellEnd"/>
            <w:r>
              <w:t>.</w:t>
            </w:r>
          </w:p>
          <w:p w14:paraId="3599E09D" w14:textId="53152FAD" w:rsidR="00DF5038" w:rsidRPr="00DF5038" w:rsidRDefault="00DF5038" w:rsidP="00DF5038">
            <w:pPr>
              <w:pStyle w:val="Listaszerbekezds"/>
              <w:numPr>
                <w:ilvl w:val="0"/>
                <w:numId w:val="8"/>
              </w:numPr>
              <w:rPr>
                <w:lang w:val="uk-UA"/>
              </w:rPr>
            </w:pPr>
            <w:r w:rsidRPr="00DF503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Кореляційний та регресійний аналіз в хімії. </w:t>
            </w:r>
          </w:p>
          <w:p w14:paraId="1BDEA46F" w14:textId="5D2FDF33" w:rsidR="00DF5038" w:rsidRPr="00D615DD" w:rsidRDefault="00DF5038" w:rsidP="0028218C">
            <w:pPr>
              <w:pStyle w:val="Listaszerbekezds"/>
              <w:numPr>
                <w:ilvl w:val="0"/>
                <w:numId w:val="8"/>
              </w:numPr>
              <w:ind w:left="397" w:hanging="142"/>
            </w:pPr>
            <w:bookmarkStart w:id="1" w:name="_GoBack"/>
            <w:bookmarkEnd w:id="1"/>
            <w:r w:rsidRPr="00DF503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Лінійна кореляція залежності двох величин. Метод найменших квадратів і його застосування в хіміко-аналітичних дослідженнях. Статистична обробка результатів вимірювань з використанням програми </w:t>
            </w:r>
            <w:r w:rsidRPr="00D615DD">
              <w:t>Microsoft Excel.</w:t>
            </w:r>
          </w:p>
          <w:p w14:paraId="3D1C3AC2" w14:textId="7405AD52" w:rsidR="00392D23" w:rsidRPr="00DF5038" w:rsidRDefault="00392D23" w:rsidP="00DF5038">
            <w:pPr>
              <w:rPr>
                <w:lang w:val="uk-UA"/>
              </w:rPr>
            </w:pPr>
          </w:p>
        </w:tc>
      </w:tr>
      <w:tr w:rsidR="002F1AD2" w:rsidRPr="002F1AD2" w14:paraId="29614A14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4C0F074F" w14:textId="77777777" w:rsidR="003D470F" w:rsidRPr="002F1AD2" w:rsidRDefault="003D470F" w:rsidP="003D470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2" w:name="_Hlk50123234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Критерії контролю та оцінювання результатів навчання</w:t>
            </w:r>
            <w:bookmarkEnd w:id="2"/>
          </w:p>
        </w:tc>
        <w:tc>
          <w:tcPr>
            <w:tcW w:w="6343" w:type="dxa"/>
          </w:tcPr>
          <w:p w14:paraId="008F7DD5" w14:textId="25F93B3C" w:rsidR="005D3D84" w:rsidRDefault="005D3D84" w:rsidP="0036059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3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 контролю: поточний контроль (</w:t>
            </w:r>
            <w:r w:rsidR="00152C3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усне опитування, представлення та захист звітів з </w:t>
            </w:r>
            <w:r w:rsidRPr="005D3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практичних </w:t>
            </w:r>
            <w:r w:rsidR="00360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</w:t>
            </w:r>
            <w:r w:rsidRPr="005D3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лабораторних робіт, контрольних робіт</w:t>
            </w:r>
            <w:r w:rsidR="003605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модульних контрольних робіт</w:t>
            </w:r>
            <w:r w:rsidRPr="005D3D8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) та складання заліку. </w:t>
            </w:r>
          </w:p>
          <w:p w14:paraId="4989ABB4" w14:textId="77777777" w:rsidR="0043368E" w:rsidRDefault="007B66FA" w:rsidP="005D3D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Розподіл балів:</w:t>
            </w:r>
          </w:p>
          <w:p w14:paraId="5D40B11F" w14:textId="1AD480A1" w:rsidR="007B66FA" w:rsidRDefault="007B66FA" w:rsidP="005D3D8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модульна контрольна робота </w:t>
            </w:r>
            <w:r w:rsidR="00B15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1 - 10 балів ;</w:t>
            </w:r>
          </w:p>
          <w:p w14:paraId="5C11CBCF" w14:textId="65576EB6" w:rsidR="007B66FA" w:rsidRDefault="007B66FA" w:rsidP="007B66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B6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модульна контрольна робота </w:t>
            </w:r>
            <w:r w:rsidR="00B155F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7B66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- 10 балів ;</w:t>
            </w:r>
          </w:p>
          <w:p w14:paraId="586D97A1" w14:textId="006A3CAB" w:rsidR="007B66FA" w:rsidRDefault="007B66FA" w:rsidP="007B66F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практичні </w:t>
            </w:r>
            <w:r w:rsidR="00AA1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</w:t>
            </w:r>
            <w:r w:rsidR="00BF3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F3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всього </w:t>
            </w:r>
            <w:r w:rsidR="00AA1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60</w:t>
            </w:r>
            <w:r w:rsidR="00BF3B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балів;</w:t>
            </w:r>
          </w:p>
          <w:p w14:paraId="29C3881C" w14:textId="7B781C25" w:rsidR="003D470F" w:rsidRDefault="00BF3BBA" w:rsidP="00BF3BB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залік – 20 балів</w:t>
            </w:r>
          </w:p>
          <w:p w14:paraId="289E3673" w14:textId="47154D8A" w:rsidR="00152C3C" w:rsidRDefault="00152C3C" w:rsidP="0043368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Відвідування </w:t>
            </w:r>
            <w:r w:rsidR="006200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та виконання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практичних</w:t>
            </w:r>
            <w:r w:rsidR="00AA1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лабораторних </w:t>
            </w:r>
            <w:r w:rsidR="00AA109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 обов’язковим. Пропущені заняття або контрольні роботи мають бути відпрацьовані в позаурочний час.</w:t>
            </w:r>
          </w:p>
          <w:p w14:paraId="779850D1" w14:textId="638C5C84" w:rsidR="00BF3BBA" w:rsidRPr="002F1AD2" w:rsidRDefault="00BF3BBA" w:rsidP="0043368E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Передумовою заліку є виконання всіх практичних та лабораторних завдань, а також контрольних робіт</w:t>
            </w:r>
            <w:r w:rsidR="0064135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36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мінімум на 60%.</w:t>
            </w:r>
          </w:p>
        </w:tc>
      </w:tr>
      <w:tr w:rsidR="002F1AD2" w:rsidRPr="002F1AD2" w14:paraId="60CD30F0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1463A754" w14:textId="77777777" w:rsidR="003D470F" w:rsidRPr="002F1AD2" w:rsidRDefault="003D470F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bookmarkStart w:id="3" w:name="_Hlk50123319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Інш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інформаці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про дисциплін</w:t>
            </w:r>
            <w:r w:rsidR="00C94731"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</w:t>
            </w: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(</w:t>
            </w:r>
            <w:bookmarkEnd w:id="3"/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технічне та програмне забезпечення дисципліни тощо) </w:t>
            </w:r>
          </w:p>
        </w:tc>
        <w:tc>
          <w:tcPr>
            <w:tcW w:w="6343" w:type="dxa"/>
          </w:tcPr>
          <w:p w14:paraId="4E16EE9F" w14:textId="215FF5F8" w:rsidR="003D470F" w:rsidRPr="002F1AD2" w:rsidRDefault="0043368E" w:rsidP="00AA1095">
            <w:pPr>
              <w:rPr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Викладання навчальної дисципліни повністю забезпечене методичними (підручники</w:t>
            </w:r>
            <w:r w:rsidR="0028208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навчальні посібники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B155F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нормативні документи,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робоча програма, методичні вказівки, матеріали лекцій, перелік запитань до заліку,  тощо), технічними та програмними (обладнані згідно вимог хімічні лабораторії, лабораторний посуд та хімічні реактиви, комп</w:t>
            </w:r>
            <w:r w:rsidR="00AA1095">
              <w:rPr>
                <w:rFonts w:ascii="Times New Roman" w:hAnsi="Times New Roman"/>
                <w:sz w:val="24"/>
                <w:szCs w:val="24"/>
                <w:lang w:val="uk-UA"/>
              </w:rPr>
              <w:t>’ютери та комп’ютерні програми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) засобами.</w:t>
            </w:r>
          </w:p>
        </w:tc>
      </w:tr>
      <w:tr w:rsidR="002F1AD2" w:rsidRPr="002F1AD2" w14:paraId="58FD01B3" w14:textId="77777777" w:rsidTr="004E2C2F">
        <w:tc>
          <w:tcPr>
            <w:tcW w:w="3150" w:type="dxa"/>
            <w:shd w:val="clear" w:color="auto" w:fill="D9D9D9" w:themeFill="background1" w:themeFillShade="D9"/>
          </w:tcPr>
          <w:p w14:paraId="3ADB4599" w14:textId="77777777" w:rsidR="003D470F" w:rsidRPr="002F1AD2" w:rsidRDefault="00C94731" w:rsidP="00C947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F1A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Рекомендовані джерела (основна та допоміжна література), електронні інформаційні ресурси</w:t>
            </w:r>
          </w:p>
        </w:tc>
        <w:tc>
          <w:tcPr>
            <w:tcW w:w="6343" w:type="dxa"/>
          </w:tcPr>
          <w:p w14:paraId="1F2CBB4D" w14:textId="5DCD01F7" w:rsidR="00B71AC1" w:rsidRDefault="00B71AC1" w:rsidP="00B71A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1A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Базова</w:t>
            </w:r>
            <w:r w:rsidRPr="00B71AC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3F56F02A" w14:textId="2693C3D5" w:rsidR="00AA1095" w:rsidRPr="00AA1095" w:rsidRDefault="00AA1095" w:rsidP="00AA1095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ind w:left="-8"/>
              <w:contextualSpacing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val="uk-UA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 xml:space="preserve">1. </w:t>
            </w:r>
            <w:proofErr w:type="spellStart"/>
            <w:r w:rsidRPr="00AA10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Havancsák</w:t>
            </w:r>
            <w:proofErr w:type="spellEnd"/>
            <w:r w:rsidRPr="00AA10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 xml:space="preserve"> </w:t>
            </w:r>
            <w:proofErr w:type="spellStart"/>
            <w:r w:rsidRPr="00AA109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hu-HU"/>
              </w:rPr>
              <w:t>Károly</w:t>
            </w:r>
            <w:proofErr w:type="spellEnd"/>
            <w:r w:rsidRPr="00AA1095">
              <w:rPr>
                <w:rFonts w:ascii="Times New Roman" w:eastAsia="Times-Roman" w:hAnsi="Times New Roman" w:cs="Times New Roman"/>
                <w:sz w:val="24"/>
                <w:szCs w:val="24"/>
                <w:lang w:val="uk-UA" w:eastAsia="hu-HU"/>
              </w:rPr>
              <w:t xml:space="preserve">: </w:t>
            </w:r>
            <w:proofErr w:type="spellStart"/>
            <w:r w:rsidRPr="00AA1095">
              <w:rPr>
                <w:rFonts w:ascii="Times New Roman" w:eastAsia="Times-Roman" w:hAnsi="Times New Roman" w:cs="Times New Roman"/>
                <w:sz w:val="24"/>
                <w:szCs w:val="24"/>
                <w:lang w:val="uk-UA" w:eastAsia="hu-HU"/>
              </w:rPr>
              <w:t>Fizikai</w:t>
            </w:r>
            <w:proofErr w:type="spellEnd"/>
            <w:r w:rsidRPr="00AA1095">
              <w:rPr>
                <w:rFonts w:ascii="Times New Roman" w:eastAsia="Times-Roman" w:hAnsi="Times New Roman" w:cs="Times New Roman"/>
                <w:sz w:val="24"/>
                <w:szCs w:val="24"/>
                <w:lang w:val="uk-UA" w:eastAsia="hu-HU"/>
              </w:rPr>
              <w:t xml:space="preserve"> </w:t>
            </w:r>
            <w:proofErr w:type="spellStart"/>
            <w:r w:rsidRPr="00AA1095">
              <w:rPr>
                <w:rFonts w:ascii="Times New Roman" w:eastAsia="Times-Roman" w:hAnsi="Times New Roman" w:cs="Times New Roman"/>
                <w:sz w:val="24"/>
                <w:szCs w:val="24"/>
                <w:lang w:val="uk-UA" w:eastAsia="hu-HU"/>
              </w:rPr>
              <w:t>mérési</w:t>
            </w:r>
            <w:proofErr w:type="spellEnd"/>
            <w:r w:rsidRPr="00AA1095">
              <w:rPr>
                <w:rFonts w:ascii="Times New Roman" w:eastAsia="Times-Roman" w:hAnsi="Times New Roman" w:cs="Times New Roman"/>
                <w:sz w:val="24"/>
                <w:szCs w:val="24"/>
                <w:lang w:val="uk-UA" w:eastAsia="hu-HU"/>
              </w:rPr>
              <w:t xml:space="preserve"> </w:t>
            </w:r>
            <w:proofErr w:type="spellStart"/>
            <w:r w:rsidRPr="00AA1095">
              <w:rPr>
                <w:rFonts w:ascii="Times New Roman" w:eastAsia="Times-Roman" w:hAnsi="Times New Roman" w:cs="Times New Roman"/>
                <w:sz w:val="24"/>
                <w:szCs w:val="24"/>
                <w:lang w:val="uk-UA" w:eastAsia="hu-HU"/>
              </w:rPr>
              <w:t>módszerek</w:t>
            </w:r>
            <w:proofErr w:type="spellEnd"/>
            <w:r w:rsidRPr="00AA1095">
              <w:rPr>
                <w:rFonts w:ascii="Times New Roman" w:eastAsia="Times-Roman" w:hAnsi="Times New Roman" w:cs="Times New Roman"/>
                <w:sz w:val="24"/>
                <w:szCs w:val="24"/>
                <w:lang w:val="uk-UA" w:eastAsia="hu-HU"/>
              </w:rPr>
              <w:t xml:space="preserve"> </w:t>
            </w:r>
            <w:proofErr w:type="spellStart"/>
            <w:r w:rsidRPr="00AA1095">
              <w:rPr>
                <w:rFonts w:ascii="Times New Roman" w:eastAsia="Times-Roman" w:hAnsi="Times New Roman" w:cs="Times New Roman"/>
                <w:sz w:val="24"/>
                <w:szCs w:val="24"/>
                <w:lang w:val="uk-UA" w:eastAsia="hu-HU"/>
              </w:rPr>
              <w:t>tankönyv</w:t>
            </w:r>
            <w:proofErr w:type="spellEnd"/>
            <w:r w:rsidRPr="00AA1095">
              <w:rPr>
                <w:rFonts w:ascii="Times New Roman" w:eastAsia="Times-Roman" w:hAnsi="Times New Roman" w:cs="Times New Roman"/>
                <w:sz w:val="24"/>
                <w:szCs w:val="24"/>
                <w:lang w:val="uk-UA" w:eastAsia="hu-HU"/>
              </w:rPr>
              <w:t>.</w:t>
            </w:r>
          </w:p>
          <w:p w14:paraId="0548510E" w14:textId="003DF0F0" w:rsidR="00AA1095" w:rsidRPr="00AA1095" w:rsidRDefault="00AA1095" w:rsidP="00AA1095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ind w:left="-8"/>
              <w:contextualSpacing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val="uk-UA" w:eastAsia="hu-HU"/>
              </w:rPr>
            </w:pPr>
            <w:r>
              <w:rPr>
                <w:rFonts w:ascii="Times New Roman" w:eastAsia="Times-Roman" w:hAnsi="Times New Roman" w:cs="Times New Roman"/>
                <w:sz w:val="24"/>
                <w:szCs w:val="24"/>
                <w:lang w:val="uk-UA" w:eastAsia="hu-HU"/>
              </w:rPr>
              <w:t xml:space="preserve">2. </w:t>
            </w:r>
            <w:r w:rsidRPr="00AA1095">
              <w:rPr>
                <w:rFonts w:ascii="Times New Roman" w:eastAsia="Times-Roman" w:hAnsi="Times New Roman" w:cs="Times New Roman"/>
                <w:sz w:val="24"/>
                <w:szCs w:val="24"/>
                <w:lang w:eastAsia="hu-HU"/>
              </w:rPr>
              <w:t xml:space="preserve">Bevezetés a matematikai statisztikába. </w:t>
            </w:r>
            <w:proofErr w:type="spellStart"/>
            <w:r w:rsidRPr="00AA1095">
              <w:rPr>
                <w:rFonts w:ascii="Times New Roman" w:eastAsia="Times-Roman" w:hAnsi="Times New Roman" w:cs="Times New Roman"/>
                <w:sz w:val="24"/>
                <w:szCs w:val="24"/>
                <w:lang w:eastAsia="hu-HU"/>
              </w:rPr>
              <w:t>Szerk</w:t>
            </w:r>
            <w:proofErr w:type="spellEnd"/>
            <w:r w:rsidRPr="00AA1095">
              <w:rPr>
                <w:rFonts w:ascii="Times New Roman" w:eastAsia="Times-Roman" w:hAnsi="Times New Roman" w:cs="Times New Roman"/>
                <w:sz w:val="24"/>
                <w:szCs w:val="24"/>
                <w:lang w:eastAsia="hu-HU"/>
              </w:rPr>
              <w:t>- Fazekas István. – DE, Debrecen, 2003.</w:t>
            </w:r>
          </w:p>
          <w:p w14:paraId="425A38BD" w14:textId="77777777" w:rsidR="00AA1095" w:rsidRPr="00AA1095" w:rsidRDefault="00AA1095" w:rsidP="00AA1095">
            <w:pPr>
              <w:numPr>
                <w:ilvl w:val="0"/>
                <w:numId w:val="11"/>
              </w:numPr>
              <w:spacing w:after="160" w:line="259" w:lineRule="auto"/>
              <w:ind w:left="-29" w:firstLine="0"/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lang w:val="uk-UA" w:eastAsia="hu-HU"/>
              </w:rPr>
            </w:pPr>
            <w:r w:rsidRPr="00AA1095">
              <w:rPr>
                <w:rFonts w:ascii="Times New Roman" w:hAnsi="Times New Roman" w:cs="Times New Roman"/>
                <w:color w:val="000000"/>
                <w:sz w:val="24"/>
                <w:lang w:val="uk-UA" w:eastAsia="hu-HU"/>
              </w:rPr>
              <w:t xml:space="preserve">Величко О.М. Основи метрології, стандартизації та контролю якості./ Величко О. М., та </w:t>
            </w:r>
            <w:proofErr w:type="spellStart"/>
            <w:r w:rsidRPr="00AA1095">
              <w:rPr>
                <w:rFonts w:ascii="Times New Roman" w:hAnsi="Times New Roman" w:cs="Times New Roman"/>
                <w:color w:val="000000"/>
                <w:sz w:val="24"/>
                <w:lang w:val="uk-UA" w:eastAsia="hu-HU"/>
              </w:rPr>
              <w:t>інш</w:t>
            </w:r>
            <w:proofErr w:type="spellEnd"/>
            <w:r w:rsidRPr="00AA1095">
              <w:rPr>
                <w:rFonts w:ascii="Times New Roman" w:hAnsi="Times New Roman" w:cs="Times New Roman"/>
                <w:color w:val="000000"/>
                <w:sz w:val="24"/>
                <w:lang w:val="uk-UA" w:eastAsia="hu-HU"/>
              </w:rPr>
              <w:t xml:space="preserve">. – Ужгород – </w:t>
            </w:r>
            <w:proofErr w:type="spellStart"/>
            <w:r w:rsidRPr="00AA1095">
              <w:rPr>
                <w:rFonts w:ascii="Times New Roman" w:hAnsi="Times New Roman" w:cs="Times New Roman"/>
                <w:color w:val="000000"/>
                <w:sz w:val="24"/>
                <w:lang w:val="uk-UA" w:eastAsia="hu-HU"/>
              </w:rPr>
              <w:t>Ніредьгаза</w:t>
            </w:r>
            <w:proofErr w:type="spellEnd"/>
            <w:r w:rsidRPr="00AA1095">
              <w:rPr>
                <w:rFonts w:ascii="Times New Roman" w:hAnsi="Times New Roman" w:cs="Times New Roman"/>
                <w:color w:val="000000"/>
                <w:sz w:val="24"/>
                <w:lang w:val="uk-UA" w:eastAsia="hu-HU"/>
              </w:rPr>
              <w:t xml:space="preserve">: Вид центр </w:t>
            </w:r>
            <w:proofErr w:type="spellStart"/>
            <w:r w:rsidRPr="00AA1095">
              <w:rPr>
                <w:rFonts w:ascii="Times New Roman" w:hAnsi="Times New Roman" w:cs="Times New Roman"/>
                <w:color w:val="000000"/>
                <w:sz w:val="24"/>
                <w:lang w:val="uk-UA" w:eastAsia="hu-HU"/>
              </w:rPr>
              <w:t>УжДУ</w:t>
            </w:r>
            <w:proofErr w:type="spellEnd"/>
            <w:r w:rsidRPr="00AA1095">
              <w:rPr>
                <w:rFonts w:ascii="Times New Roman" w:hAnsi="Times New Roman" w:cs="Times New Roman"/>
                <w:color w:val="000000"/>
                <w:sz w:val="24"/>
                <w:lang w:val="uk-UA" w:eastAsia="hu-HU"/>
              </w:rPr>
              <w:t>, 2000.</w:t>
            </w:r>
          </w:p>
          <w:p w14:paraId="1A3F7C69" w14:textId="3B021ECA" w:rsidR="00AA1095" w:rsidRPr="00AA1095" w:rsidRDefault="00AA1095" w:rsidP="00AA1095">
            <w:pPr>
              <w:numPr>
                <w:ilvl w:val="0"/>
                <w:numId w:val="11"/>
              </w:numPr>
              <w:spacing w:after="160" w:line="259" w:lineRule="auto"/>
              <w:ind w:left="-8"/>
              <w:contextualSpacing/>
              <w:jc w:val="both"/>
              <w:rPr>
                <w:rFonts w:ascii="Times New Roman" w:hAnsi="Times New Roman" w:cs="Times New Roman"/>
                <w:color w:val="666666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AA1095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A1095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194.44.11.130/cgi-bin/irbis_nbuv/cgiirbis_64.exe?Z21ID=&amp;I21DBN=EC&amp;P21DBN=EC&amp;S21STN=1&amp;S21REF=10&amp;S21FMT=fullwebr&amp;C21COM=S&amp;S21CNR=20&amp;S21P01=0&amp;S21P02=0&amp;S21P03=A=&amp;S21COLORTERMS=1&amp;S21STR=%D0%92%D0%B5%D0%BB%D0%B8%D1%87%D0%BA%D0%BE%20%D0%9E$" </w:instrText>
            </w:r>
            <w:r w:rsidRPr="00AA1095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AA1095"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t>Величко</w:t>
            </w:r>
            <w:proofErr w:type="spellEnd"/>
            <w:r w:rsidRPr="00AA1095"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t xml:space="preserve"> О. М.</w:t>
            </w:r>
            <w:r w:rsidRPr="00AA1095"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fldChar w:fldCharType="end"/>
            </w:r>
            <w:r w:rsidRPr="00AA1095">
              <w:rPr>
                <w:rFonts w:ascii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Статистичні</w:t>
            </w:r>
            <w:proofErr w:type="spellEnd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методи</w:t>
            </w:r>
            <w:proofErr w:type="spellEnd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оброблення</w:t>
            </w:r>
            <w:proofErr w:type="spellEnd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результатів</w:t>
            </w:r>
            <w:proofErr w:type="spellEnd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лабораторних</w:t>
            </w:r>
            <w:proofErr w:type="spellEnd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вимірювань</w:t>
            </w:r>
            <w:proofErr w:type="spellEnd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: </w:t>
            </w:r>
            <w:proofErr w:type="spellStart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основи</w:t>
            </w:r>
            <w:proofErr w:type="spellEnd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та</w:t>
            </w:r>
            <w:proofErr w:type="spellEnd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нормативне</w:t>
            </w:r>
            <w:proofErr w:type="spellEnd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забезпечення</w:t>
            </w:r>
            <w:proofErr w:type="spellEnd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: </w:t>
            </w:r>
            <w:proofErr w:type="spellStart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підручник</w:t>
            </w:r>
            <w:proofErr w:type="spellEnd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/ </w:t>
            </w:r>
            <w:proofErr w:type="spellStart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Величко</w:t>
            </w:r>
            <w:proofErr w:type="spellEnd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О. М., </w:t>
            </w:r>
            <w:proofErr w:type="spellStart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Коломієць</w:t>
            </w:r>
            <w:proofErr w:type="spellEnd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В. Л., </w:t>
            </w:r>
            <w:proofErr w:type="spellStart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Гордієнко</w:t>
            </w:r>
            <w:proofErr w:type="spellEnd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Т. Б.; </w:t>
            </w:r>
            <w:proofErr w:type="spellStart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за</w:t>
            </w:r>
            <w:proofErr w:type="spellEnd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заг</w:t>
            </w:r>
            <w:proofErr w:type="spellEnd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ред</w:t>
            </w:r>
            <w:proofErr w:type="spellEnd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. О. М. </w:t>
            </w:r>
            <w:proofErr w:type="spellStart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Величка</w:t>
            </w:r>
            <w:proofErr w:type="spellEnd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; </w:t>
            </w:r>
            <w:proofErr w:type="spellStart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Одес</w:t>
            </w:r>
            <w:proofErr w:type="spellEnd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держ</w:t>
            </w:r>
            <w:proofErr w:type="spellEnd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акад</w:t>
            </w:r>
            <w:proofErr w:type="spellEnd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техн</w:t>
            </w:r>
            <w:proofErr w:type="spellEnd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регулювання</w:t>
            </w:r>
            <w:proofErr w:type="spellEnd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та</w:t>
            </w:r>
            <w:proofErr w:type="spellEnd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якості</w:t>
            </w:r>
            <w:proofErr w:type="spellEnd"/>
            <w:r w:rsidRPr="00AA1095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 - ВМВ, 2013.</w:t>
            </w:r>
          </w:p>
          <w:p w14:paraId="10948224" w14:textId="77777777" w:rsidR="00AA1095" w:rsidRPr="00AA1095" w:rsidRDefault="00AA1095" w:rsidP="00AA1095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ind w:left="-8"/>
              <w:contextualSpacing/>
              <w:jc w:val="both"/>
              <w:rPr>
                <w:rFonts w:ascii="Times New Roman" w:eastAsia="Times-Roman" w:hAnsi="Times New Roman" w:cs="Times New Roman"/>
                <w:sz w:val="24"/>
                <w:szCs w:val="24"/>
                <w:lang w:val="uk-UA" w:eastAsia="hu-HU"/>
              </w:rPr>
            </w:pPr>
            <w:r w:rsidRPr="00AA109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val="uk-UA" w:eastAsia="ru-RU"/>
              </w:rPr>
              <w:t xml:space="preserve">В. О. </w:t>
            </w:r>
            <w:proofErr w:type="spellStart"/>
            <w:r w:rsidRPr="00AA109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val="uk-UA" w:eastAsia="ru-RU"/>
              </w:rPr>
              <w:t>Мінаєва</w:t>
            </w:r>
            <w:proofErr w:type="spellEnd"/>
            <w:r w:rsidRPr="00AA109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val="uk-UA" w:eastAsia="ru-RU"/>
              </w:rPr>
              <w:t xml:space="preserve"> та </w:t>
            </w:r>
            <w:proofErr w:type="spellStart"/>
            <w:r w:rsidRPr="00AA109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val="uk-UA" w:eastAsia="ru-RU"/>
              </w:rPr>
              <w:t>ін.</w:t>
            </w:r>
            <w:r w:rsidRPr="00AA109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9F9F9"/>
                <w:lang w:val="uk-UA" w:eastAsia="ru-RU"/>
              </w:rPr>
              <w:t>Математична</w:t>
            </w:r>
            <w:proofErr w:type="spellEnd"/>
            <w:r w:rsidRPr="00AA1095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9F9F9"/>
                <w:lang w:val="uk-UA" w:eastAsia="ru-RU"/>
              </w:rPr>
              <w:t xml:space="preserve"> обробка даних</w:t>
            </w:r>
            <w:r w:rsidRPr="00AA109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val="uk-UA" w:eastAsia="ru-RU"/>
              </w:rPr>
              <w:t> хімічного експерименту Черкаси : [</w:t>
            </w:r>
            <w:proofErr w:type="spellStart"/>
            <w:r w:rsidRPr="00AA109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val="uk-UA" w:eastAsia="ru-RU"/>
              </w:rPr>
              <w:t>б.в</w:t>
            </w:r>
            <w:proofErr w:type="spellEnd"/>
            <w:r w:rsidRPr="00AA109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9F9F9"/>
                <w:lang w:val="uk-UA" w:eastAsia="ru-RU"/>
              </w:rPr>
              <w:t>.], 2003.</w:t>
            </w:r>
          </w:p>
          <w:p w14:paraId="2C51692F" w14:textId="77777777" w:rsidR="00AA1095" w:rsidRPr="00AA1095" w:rsidRDefault="00AA1095" w:rsidP="0028218C">
            <w:pPr>
              <w:shd w:val="clear" w:color="auto" w:fill="FFFFFF"/>
              <w:autoSpaceDE w:val="0"/>
              <w:autoSpaceDN w:val="0"/>
              <w:adjustRightInd w:val="0"/>
              <w:ind w:left="-6"/>
              <w:jc w:val="both"/>
            </w:pPr>
            <w:r w:rsidRPr="00AA1095">
              <w:fldChar w:fldCharType="begin"/>
            </w:r>
            <w:r w:rsidRPr="00AA1095">
              <w:instrText xml:space="preserve"> HYPERLINK "http://eprints.cdu.edu.ua/212/1/%D0%9C%D0%B0%D1%82.%D0%BE%D0%</w:instrText>
            </w:r>
          </w:p>
          <w:p w14:paraId="4A3CFC33" w14:textId="77777777" w:rsidR="00AA1095" w:rsidRPr="00AA1095" w:rsidRDefault="00AA1095" w:rsidP="0028218C">
            <w:pPr>
              <w:shd w:val="clear" w:color="auto" w:fill="FFFFFF"/>
              <w:autoSpaceDE w:val="0"/>
              <w:autoSpaceDN w:val="0"/>
              <w:adjustRightInd w:val="0"/>
              <w:ind w:left="-6"/>
              <w:jc w:val="both"/>
              <w:rPr>
                <w:color w:val="0000FF"/>
                <w:u w:val="single"/>
              </w:rPr>
            </w:pPr>
            <w:r w:rsidRPr="00AA1095">
              <w:instrText xml:space="preserve">B1%D1%80%D0%BE%D0%B1%D0%BA%D0%B0-2003.pdf" </w:instrText>
            </w:r>
            <w:r w:rsidRPr="00AA1095">
              <w:fldChar w:fldCharType="separate"/>
            </w:r>
            <w:r w:rsidRPr="00AA1095">
              <w:rPr>
                <w:color w:val="0000FF"/>
                <w:u w:val="single"/>
              </w:rPr>
              <w:t>http://eprints.cdu.edu.ua/212/1/%D0%9C%D0%B0%D1%82.%D0%BE%D0%</w:t>
            </w:r>
          </w:p>
          <w:p w14:paraId="20A41F59" w14:textId="77777777" w:rsidR="00AA1095" w:rsidRPr="00AA1095" w:rsidRDefault="00AA1095" w:rsidP="0028218C">
            <w:pPr>
              <w:shd w:val="clear" w:color="auto" w:fill="FFFFFF"/>
              <w:autoSpaceDE w:val="0"/>
              <w:autoSpaceDN w:val="0"/>
              <w:adjustRightInd w:val="0"/>
              <w:ind w:left="-6"/>
              <w:jc w:val="both"/>
            </w:pPr>
            <w:r w:rsidRPr="00AA1095">
              <w:rPr>
                <w:color w:val="0000FF"/>
                <w:u w:val="single"/>
              </w:rPr>
              <w:t>B1%D1%80%D0%BE%D0%B1%D0%BA%D0%B0-2003.pdf</w:t>
            </w:r>
            <w:r w:rsidRPr="00AA1095">
              <w:fldChar w:fldCharType="end"/>
            </w:r>
          </w:p>
          <w:p w14:paraId="5353659C" w14:textId="77777777" w:rsidR="00AA1095" w:rsidRPr="00AA1095" w:rsidRDefault="00AA1095" w:rsidP="00AA1095">
            <w:pPr>
              <w:numPr>
                <w:ilvl w:val="0"/>
                <w:numId w:val="11"/>
              </w:numPr>
              <w:shd w:val="clear" w:color="auto" w:fill="FFFFFF"/>
              <w:autoSpaceDE w:val="0"/>
              <w:autoSpaceDN w:val="0"/>
              <w:adjustRightInd w:val="0"/>
              <w:spacing w:after="160" w:line="259" w:lineRule="auto"/>
              <w:ind w:left="-8" w:firstLine="8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1095">
              <w:rPr>
                <w:rFonts w:ascii="Times New Roman" w:hAnsi="Times New Roman" w:cs="Times New Roman"/>
                <w:sz w:val="24"/>
                <w:szCs w:val="24"/>
              </w:rPr>
              <w:t>Чмиленко</w:t>
            </w:r>
            <w:proofErr w:type="spellEnd"/>
            <w:r w:rsidRPr="00AA1095">
              <w:rPr>
                <w:rFonts w:ascii="Times New Roman" w:hAnsi="Times New Roman" w:cs="Times New Roman"/>
                <w:sz w:val="24"/>
                <w:szCs w:val="24"/>
              </w:rPr>
              <w:t xml:space="preserve"> Ф.О</w:t>
            </w:r>
            <w:proofErr w:type="gramStart"/>
            <w:r w:rsidRPr="00AA1095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AA1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095">
              <w:rPr>
                <w:rFonts w:ascii="Times New Roman" w:hAnsi="Times New Roman" w:cs="Times New Roman"/>
                <w:sz w:val="24"/>
                <w:szCs w:val="24"/>
              </w:rPr>
              <w:t>Смітюк</w:t>
            </w:r>
            <w:proofErr w:type="spellEnd"/>
            <w:r w:rsidRPr="00AA1095">
              <w:rPr>
                <w:rFonts w:ascii="Times New Roman" w:hAnsi="Times New Roman" w:cs="Times New Roman"/>
                <w:sz w:val="24"/>
                <w:szCs w:val="24"/>
              </w:rPr>
              <w:t xml:space="preserve"> Н.М. </w:t>
            </w:r>
            <w:proofErr w:type="spellStart"/>
            <w:r w:rsidRPr="00AA1095">
              <w:rPr>
                <w:rFonts w:ascii="Times New Roman" w:hAnsi="Times New Roman" w:cs="Times New Roman"/>
                <w:sz w:val="24"/>
                <w:szCs w:val="24"/>
              </w:rPr>
              <w:t>Навчальний</w:t>
            </w:r>
            <w:proofErr w:type="spellEnd"/>
            <w:r w:rsidRPr="00AA1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095">
              <w:rPr>
                <w:rFonts w:ascii="Times New Roman" w:hAnsi="Times New Roman" w:cs="Times New Roman"/>
                <w:sz w:val="24"/>
                <w:szCs w:val="24"/>
              </w:rPr>
              <w:t>посібник</w:t>
            </w:r>
            <w:proofErr w:type="spellEnd"/>
            <w:r w:rsidRPr="00AA109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AA1095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proofErr w:type="spellEnd"/>
            <w:r w:rsidRPr="00AA1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095">
              <w:rPr>
                <w:rFonts w:ascii="Times New Roman" w:hAnsi="Times New Roman" w:cs="Times New Roman"/>
                <w:sz w:val="24"/>
                <w:szCs w:val="24"/>
              </w:rPr>
              <w:t>статистичної</w:t>
            </w:r>
            <w:proofErr w:type="spellEnd"/>
            <w:r w:rsidRPr="00AA1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095">
              <w:rPr>
                <w:rFonts w:ascii="Times New Roman" w:hAnsi="Times New Roman" w:cs="Times New Roman"/>
                <w:sz w:val="24"/>
                <w:szCs w:val="24"/>
              </w:rPr>
              <w:t>обробки</w:t>
            </w:r>
            <w:proofErr w:type="spellEnd"/>
            <w:r w:rsidRPr="00AA1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095">
              <w:rPr>
                <w:rFonts w:ascii="Times New Roman" w:hAnsi="Times New Roman" w:cs="Times New Roman"/>
                <w:sz w:val="24"/>
                <w:szCs w:val="24"/>
              </w:rPr>
              <w:t>аналітичного</w:t>
            </w:r>
            <w:proofErr w:type="spellEnd"/>
            <w:r w:rsidRPr="00AA10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1095">
              <w:rPr>
                <w:rFonts w:ascii="Times New Roman" w:hAnsi="Times New Roman" w:cs="Times New Roman"/>
                <w:sz w:val="24"/>
                <w:szCs w:val="24"/>
              </w:rPr>
              <w:t>експерименту</w:t>
            </w:r>
            <w:proofErr w:type="spellEnd"/>
            <w:r w:rsidRPr="00AA10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A1095">
              <w:rPr>
                <w:rFonts w:ascii="Times New Roman" w:hAnsi="Times New Roman" w:cs="Times New Roman"/>
                <w:sz w:val="24"/>
                <w:szCs w:val="24"/>
              </w:rPr>
              <w:t>Дніпропетровськ</w:t>
            </w:r>
            <w:proofErr w:type="spellEnd"/>
            <w:r w:rsidRPr="00AA1095">
              <w:rPr>
                <w:rFonts w:ascii="Times New Roman" w:hAnsi="Times New Roman" w:cs="Times New Roman"/>
                <w:sz w:val="24"/>
                <w:szCs w:val="24"/>
              </w:rPr>
              <w:t xml:space="preserve"> РВВ ДНУ 2013 </w:t>
            </w:r>
            <w:hyperlink r:id="rId8" w:history="1">
              <w:r w:rsidR="00610DC2" w:rsidRPr="00AA109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http://library.dsu.dp.ua/Metodichki/stat_obrobka.pdf</w:t>
              </w:r>
            </w:hyperlink>
          </w:p>
          <w:p w14:paraId="646455C0" w14:textId="21E685E7" w:rsidR="00CA7B0D" w:rsidRPr="00CA7B0D" w:rsidRDefault="00774F42" w:rsidP="00CA7B0D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rFonts w:ascii="Times New Roman" w:hAnsi="Times New Roman" w:cs="Times New Roman"/>
                <w:spacing w:val="-2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Електронні і</w:t>
            </w:r>
            <w:r w:rsidR="00CA7B0D" w:rsidRPr="00CA7B0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нформаційні ресурси</w:t>
            </w:r>
            <w:r w:rsidR="00CA7B0D" w:rsidRPr="00CA7B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15DC949C" w14:textId="77777777" w:rsidR="00AA1095" w:rsidRPr="00AA1095" w:rsidRDefault="00AA1095" w:rsidP="00AA1095">
            <w:pPr>
              <w:numPr>
                <w:ilvl w:val="0"/>
                <w:numId w:val="12"/>
              </w:numPr>
              <w:ind w:left="113" w:hanging="142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hyperlink r:id="rId9" w:history="1">
              <w:r w:rsidRPr="00AA1095">
                <w:rPr>
                  <w:rStyle w:val="Hiperhivatkozs"/>
                  <w:rFonts w:ascii="Times New Roman" w:hAnsi="Times New Roman" w:cs="Times New Roman"/>
                  <w:bCs/>
                  <w:sz w:val="24"/>
                  <w:szCs w:val="24"/>
                  <w:lang w:val="ru-RU"/>
                </w:rPr>
                <w:t>http://www.tankonyvtar.hu</w:t>
              </w:r>
            </w:hyperlink>
          </w:p>
          <w:p w14:paraId="4A3DD7C6" w14:textId="75993EE3" w:rsidR="00AA1095" w:rsidRPr="00AA1095" w:rsidRDefault="00AA1095" w:rsidP="00AA1095">
            <w:pPr>
              <w:numPr>
                <w:ilvl w:val="0"/>
                <w:numId w:val="12"/>
              </w:numPr>
              <w:ind w:left="113" w:firstLine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AA10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Nemzetközi </w:t>
            </w:r>
            <w:proofErr w:type="spellStart"/>
            <w:r w:rsidRPr="00AA1095">
              <w:rPr>
                <w:rFonts w:ascii="Times New Roman" w:hAnsi="Times New Roman" w:cs="Times New Roman"/>
                <w:bCs/>
                <w:sz w:val="24"/>
                <w:szCs w:val="24"/>
              </w:rPr>
              <w:t>Metrológiai</w:t>
            </w:r>
            <w:proofErr w:type="spellEnd"/>
            <w:r w:rsidRPr="00AA10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Értelmező Szótár (VIM)</w:t>
            </w:r>
            <w:r w:rsidRPr="00AA1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Elérhető</w:t>
            </w:r>
            <w:r w:rsidRPr="00AA10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hyperlink r:id="rId10" w:history="1">
              <w:r w:rsidRPr="00AA1095">
                <w:rPr>
                  <w:rStyle w:val="Hiperhivatkozs"/>
                  <w:rFonts w:ascii="Times New Roman" w:hAnsi="Times New Roman" w:cs="Times New Roman"/>
                  <w:bCs/>
                  <w:sz w:val="24"/>
                  <w:szCs w:val="24"/>
                </w:rPr>
                <w:t>http://docplayer.hu/6898323-Nemzetkozi-metrologiai-ertelmezo-szotar-</w:t>
              </w:r>
              <w:r w:rsidRPr="00AA1095">
                <w:rPr>
                  <w:rStyle w:val="Hiperhivatkozs"/>
                  <w:rFonts w:ascii="Times New Roman" w:hAnsi="Times New Roman" w:cs="Times New Roman"/>
                  <w:bCs/>
                  <w:sz w:val="24"/>
                  <w:szCs w:val="24"/>
                </w:rPr>
                <w:br/>
                <w:t>vimangol-magyar.html</w:t>
              </w:r>
            </w:hyperlink>
          </w:p>
          <w:p w14:paraId="418B9C20" w14:textId="77777777" w:rsidR="00AA1095" w:rsidRPr="00AA1095" w:rsidRDefault="00AA1095" w:rsidP="00AA1095">
            <w:pPr>
              <w:numPr>
                <w:ilvl w:val="0"/>
                <w:numId w:val="12"/>
              </w:numPr>
              <w:ind w:left="113" w:firstLine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hyperlink r:id="rId11" w:history="1">
              <w:r w:rsidRPr="00AA1095">
                <w:rPr>
                  <w:rStyle w:val="Hiperhivatkozs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http://metrology.com.ua</w:t>
              </w:r>
            </w:hyperlink>
          </w:p>
          <w:p w14:paraId="23F13F42" w14:textId="57A25AA4" w:rsidR="00AA1095" w:rsidRPr="00AA1095" w:rsidRDefault="00AA1095" w:rsidP="00AA1095">
            <w:pPr>
              <w:numPr>
                <w:ilvl w:val="0"/>
                <w:numId w:val="12"/>
              </w:numPr>
              <w:ind w:left="11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10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proofErr w:type="spellStart"/>
            <w:r w:rsidRPr="00AA1095">
              <w:rPr>
                <w:rFonts w:ascii="Times New Roman" w:hAnsi="Times New Roman" w:cs="Times New Roman"/>
                <w:bCs/>
                <w:sz w:val="24"/>
                <w:szCs w:val="24"/>
              </w:rPr>
              <w:t>metrológiáról</w:t>
            </w:r>
            <w:proofErr w:type="spellEnd"/>
            <w:r w:rsidRPr="00AA10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és mérésügyről röviden – Mérésügyi közlemények, 2004, 9. különszám</w:t>
            </w:r>
            <w:r w:rsidRPr="00AA10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12" w:history="1">
              <w:r w:rsidR="0028218C" w:rsidRPr="000A4D7C">
                <w:rPr>
                  <w:rStyle w:val="Hiperhivatkozs"/>
                  <w:rFonts w:ascii="Times New Roman" w:hAnsi="Times New Roman" w:cs="Times New Roman"/>
                  <w:bCs/>
                  <w:sz w:val="24"/>
                  <w:szCs w:val="24"/>
                </w:rPr>
                <w:t>http://uni-obuda.hu/users/tgusztav/Kozlemenyek/Tanfolyamok/Minosegellenorzes/</w:t>
              </w:r>
              <w:r w:rsidR="0028218C" w:rsidRPr="000A4D7C">
                <w:rPr>
                  <w:rStyle w:val="Hiperhivatkozs"/>
                  <w:rFonts w:ascii="Times New Roman" w:hAnsi="Times New Roman" w:cs="Times New Roman"/>
                  <w:bCs/>
                  <w:sz w:val="24"/>
                  <w:szCs w:val="24"/>
                </w:rPr>
                <w:br/>
                <w:t>BKV/metrológia%20röv.pdf</w:t>
              </w:r>
            </w:hyperlink>
          </w:p>
          <w:p w14:paraId="79149353" w14:textId="77777777" w:rsidR="00AA1095" w:rsidRPr="00AA1095" w:rsidRDefault="00AA1095" w:rsidP="00AA1095">
            <w:pPr>
              <w:numPr>
                <w:ilvl w:val="0"/>
                <w:numId w:val="12"/>
              </w:numPr>
              <w:ind w:left="113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3" w:history="1">
              <w:r w:rsidRPr="00AA1095">
                <w:rPr>
                  <w:rStyle w:val="Hiperhivatkozs"/>
                  <w:rFonts w:ascii="Times New Roman" w:hAnsi="Times New Roman" w:cs="Times New Roman"/>
                  <w:bCs/>
                  <w:sz w:val="24"/>
                  <w:szCs w:val="24"/>
                </w:rPr>
                <w:t>http</w:t>
              </w:r>
            </w:hyperlink>
            <w:hyperlink r:id="rId14" w:history="1">
              <w:r w:rsidRPr="00AA1095">
                <w:rPr>
                  <w:rStyle w:val="Hiperhivatkozs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</w:hyperlink>
            <w:hyperlink r:id="rId15" w:history="1">
              <w:r w:rsidRPr="00AA1095">
                <w:rPr>
                  <w:rStyle w:val="Hiperhivatkozs"/>
                  <w:rFonts w:ascii="Times New Roman" w:hAnsi="Times New Roman" w:cs="Times New Roman"/>
                  <w:bCs/>
                  <w:sz w:val="24"/>
                  <w:szCs w:val="24"/>
                </w:rPr>
                <w:t>library.dnu.dp.ua/Metodichki/smityuk1.pdf</w:t>
              </w:r>
            </w:hyperlink>
          </w:p>
          <w:p w14:paraId="0909D354" w14:textId="34F775BF" w:rsidR="003D470F" w:rsidRPr="00CA7B0D" w:rsidRDefault="00AA1095" w:rsidP="0028218C">
            <w:pPr>
              <w:numPr>
                <w:ilvl w:val="0"/>
                <w:numId w:val="12"/>
              </w:numPr>
              <w:ind w:left="113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10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Dr. Lakatos János Analitikai kémia </w:t>
            </w:r>
            <w:proofErr w:type="gramStart"/>
            <w:r w:rsidRPr="00AA10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anyagmérnököknek  </w:t>
            </w:r>
            <w:hyperlink r:id="rId16" w:history="1">
              <w:r w:rsidRPr="00AA1095">
                <w:rPr>
                  <w:rStyle w:val="Hiperhivatkozs"/>
                  <w:rFonts w:ascii="Times New Roman" w:hAnsi="Times New Roman" w:cs="Times New Roman"/>
                  <w:bCs/>
                  <w:sz w:val="24"/>
                  <w:szCs w:val="24"/>
                </w:rPr>
                <w:t>http</w:t>
              </w:r>
              <w:proofErr w:type="gramEnd"/>
              <w:r w:rsidRPr="00AA1095">
                <w:rPr>
                  <w:rStyle w:val="Hiperhivatkozs"/>
                  <w:rFonts w:ascii="Times New Roman" w:hAnsi="Times New Roman" w:cs="Times New Roman"/>
                  <w:bCs/>
                  <w:sz w:val="24"/>
                  <w:szCs w:val="24"/>
                </w:rPr>
                <w:t>://www.tankonyvtar.hu/hu/tartalom/tamop425/0001_1A_A3_01_</w:t>
              </w:r>
              <w:r w:rsidRPr="00AA1095">
                <w:rPr>
                  <w:rStyle w:val="Hiperhivatkozs"/>
                  <w:rFonts w:ascii="Times New Roman" w:hAnsi="Times New Roman" w:cs="Times New Roman"/>
                  <w:bCs/>
                  <w:sz w:val="24"/>
                  <w:szCs w:val="24"/>
                </w:rPr>
                <w:br/>
              </w:r>
              <w:proofErr w:type="spellStart"/>
              <w:r w:rsidRPr="00AA1095">
                <w:rPr>
                  <w:rStyle w:val="Hiperhivatkozs"/>
                  <w:rFonts w:ascii="Times New Roman" w:hAnsi="Times New Roman" w:cs="Times New Roman"/>
                  <w:bCs/>
                  <w:sz w:val="24"/>
                  <w:szCs w:val="24"/>
                </w:rPr>
                <w:t>ebook_analitikai_kemia_anyagmernokoknek</w:t>
              </w:r>
              <w:proofErr w:type="spellEnd"/>
              <w:r w:rsidRPr="00AA1095">
                <w:rPr>
                  <w:rStyle w:val="Hiperhivatkozs"/>
                  <w:rFonts w:ascii="Times New Roman" w:hAnsi="Times New Roman" w:cs="Times New Roman"/>
                  <w:bCs/>
                  <w:sz w:val="24"/>
                  <w:szCs w:val="24"/>
                </w:rPr>
                <w:t>/A3_01_analitikai_kemia_</w:t>
              </w:r>
              <w:r w:rsidRPr="00AA1095">
                <w:rPr>
                  <w:rStyle w:val="Hiperhivatkozs"/>
                  <w:rFonts w:ascii="Times New Roman" w:hAnsi="Times New Roman" w:cs="Times New Roman"/>
                  <w:bCs/>
                  <w:sz w:val="24"/>
                  <w:szCs w:val="24"/>
                </w:rPr>
                <w:br/>
                <w:t>anyagmernokoknek_5_5.html</w:t>
              </w:r>
            </w:hyperlink>
          </w:p>
        </w:tc>
      </w:tr>
    </w:tbl>
    <w:p w14:paraId="649F56B5" w14:textId="77777777" w:rsidR="00156033" w:rsidRPr="007B66FA" w:rsidRDefault="00156033" w:rsidP="0028218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56033" w:rsidRPr="007B66FA" w:rsidSect="00526D7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BFB2BA" w14:textId="77777777" w:rsidR="00610DC2" w:rsidRDefault="00610DC2" w:rsidP="0005502E">
      <w:pPr>
        <w:spacing w:after="0" w:line="240" w:lineRule="auto"/>
      </w:pPr>
      <w:r>
        <w:separator/>
      </w:r>
    </w:p>
  </w:endnote>
  <w:endnote w:type="continuationSeparator" w:id="0">
    <w:p w14:paraId="7A3C7C7B" w14:textId="77777777" w:rsidR="00610DC2" w:rsidRDefault="00610DC2" w:rsidP="00055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72111" w14:textId="77777777" w:rsidR="008A1B3F" w:rsidRDefault="008A1B3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340801" w14:textId="77777777" w:rsidR="008A1B3F" w:rsidRDefault="008A1B3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35ACF" w14:textId="77777777" w:rsidR="008A1B3F" w:rsidRDefault="008A1B3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06EB8" w14:textId="77777777" w:rsidR="00610DC2" w:rsidRDefault="00610DC2" w:rsidP="0005502E">
      <w:pPr>
        <w:spacing w:after="0" w:line="240" w:lineRule="auto"/>
      </w:pPr>
      <w:r>
        <w:separator/>
      </w:r>
    </w:p>
  </w:footnote>
  <w:footnote w:type="continuationSeparator" w:id="0">
    <w:p w14:paraId="304A631C" w14:textId="77777777" w:rsidR="00610DC2" w:rsidRDefault="00610DC2" w:rsidP="000550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DC563" w14:textId="77777777" w:rsidR="008A1B3F" w:rsidRDefault="008A1B3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C0006" w14:textId="77777777"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r w:rsidRPr="008A1B3F">
      <w:rPr>
        <w:rFonts w:ascii="Times New Roman" w:hAnsi="Times New Roman" w:cs="Times New Roman"/>
        <w:sz w:val="16"/>
        <w:szCs w:val="16"/>
      </w:rPr>
      <w:t>ЗАТВЕРДЖЕНО</w:t>
    </w:r>
  </w:p>
  <w:p w14:paraId="0259E1E4" w14:textId="77777777"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proofErr w:type="spellStart"/>
    <w:r w:rsidRPr="008A1B3F">
      <w:rPr>
        <w:rFonts w:ascii="Times New Roman" w:hAnsi="Times New Roman" w:cs="Times New Roman"/>
        <w:sz w:val="16"/>
        <w:szCs w:val="16"/>
      </w:rPr>
      <w:t>Вченою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8A1B3F">
      <w:rPr>
        <w:rFonts w:ascii="Times New Roman" w:hAnsi="Times New Roman" w:cs="Times New Roman"/>
        <w:sz w:val="16"/>
        <w:szCs w:val="16"/>
      </w:rPr>
      <w:t>радою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ЗУІ</w:t>
    </w:r>
  </w:p>
  <w:p w14:paraId="4D3B971B" w14:textId="77777777" w:rsidR="008A1B3F" w:rsidRPr="008A1B3F" w:rsidRDefault="008A1B3F" w:rsidP="008A1B3F">
    <w:pPr>
      <w:pStyle w:val="lfej"/>
      <w:jc w:val="right"/>
      <w:rPr>
        <w:rFonts w:ascii="Times New Roman" w:hAnsi="Times New Roman" w:cs="Times New Roman"/>
        <w:sz w:val="16"/>
        <w:szCs w:val="16"/>
      </w:rPr>
    </w:pPr>
    <w:proofErr w:type="spellStart"/>
    <w:r w:rsidRPr="008A1B3F">
      <w:rPr>
        <w:rFonts w:ascii="Times New Roman" w:hAnsi="Times New Roman" w:cs="Times New Roman"/>
        <w:sz w:val="16"/>
        <w:szCs w:val="16"/>
      </w:rPr>
      <w:t>Протокол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№ „9” </w:t>
    </w:r>
    <w:proofErr w:type="spellStart"/>
    <w:r w:rsidRPr="008A1B3F">
      <w:rPr>
        <w:rFonts w:ascii="Times New Roman" w:hAnsi="Times New Roman" w:cs="Times New Roman"/>
        <w:sz w:val="16"/>
        <w:szCs w:val="16"/>
      </w:rPr>
      <w:t>від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„23” </w:t>
    </w:r>
    <w:proofErr w:type="spellStart"/>
    <w:r w:rsidRPr="008A1B3F">
      <w:rPr>
        <w:rFonts w:ascii="Times New Roman" w:hAnsi="Times New Roman" w:cs="Times New Roman"/>
        <w:sz w:val="16"/>
        <w:szCs w:val="16"/>
      </w:rPr>
      <w:t>грудня</w:t>
    </w:r>
    <w:proofErr w:type="spellEnd"/>
    <w:r w:rsidRPr="008A1B3F">
      <w:rPr>
        <w:rFonts w:ascii="Times New Roman" w:hAnsi="Times New Roman" w:cs="Times New Roman"/>
        <w:sz w:val="16"/>
        <w:szCs w:val="16"/>
      </w:rPr>
      <w:t xml:space="preserve"> 2020  р.</w:t>
    </w:r>
  </w:p>
  <w:p w14:paraId="0220D842" w14:textId="77777777" w:rsidR="0005502E" w:rsidRPr="00A25714" w:rsidRDefault="008A1B3F" w:rsidP="008A1B3F">
    <w:pPr>
      <w:pStyle w:val="lfej"/>
      <w:jc w:val="right"/>
      <w:rPr>
        <w:rFonts w:ascii="Times New Roman" w:hAnsi="Times New Roman" w:cs="Times New Roman"/>
        <w:color w:val="FF0000"/>
        <w:sz w:val="16"/>
        <w:szCs w:val="16"/>
        <w:lang w:val="uk-UA"/>
      </w:rPr>
    </w:pPr>
    <w:r w:rsidRPr="008A1B3F">
      <w:rPr>
        <w:rFonts w:ascii="Times New Roman" w:hAnsi="Times New Roman" w:cs="Times New Roman"/>
        <w:sz w:val="16"/>
        <w:szCs w:val="16"/>
      </w:rPr>
      <w:t>Ф-ДК-РП1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993A4" w14:textId="77777777" w:rsidR="008A1B3F" w:rsidRDefault="008A1B3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8105C42"/>
    <w:lvl w:ilvl="0">
      <w:numFmt w:val="bullet"/>
      <w:lvlText w:val="*"/>
      <w:lvlJc w:val="left"/>
    </w:lvl>
  </w:abstractNum>
  <w:abstractNum w:abstractNumId="1" w15:restartNumberingAfterBreak="0">
    <w:nsid w:val="1B663F8B"/>
    <w:multiLevelType w:val="hybridMultilevel"/>
    <w:tmpl w:val="C8B8D4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22619"/>
    <w:multiLevelType w:val="hybridMultilevel"/>
    <w:tmpl w:val="BFEEC982"/>
    <w:lvl w:ilvl="0" w:tplc="DF5A22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71126"/>
    <w:multiLevelType w:val="hybridMultilevel"/>
    <w:tmpl w:val="64DA67CC"/>
    <w:lvl w:ilvl="0" w:tplc="9AFC245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DE52D34"/>
    <w:multiLevelType w:val="hybridMultilevel"/>
    <w:tmpl w:val="D2E403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A199A"/>
    <w:multiLevelType w:val="hybridMultilevel"/>
    <w:tmpl w:val="BFEEC982"/>
    <w:lvl w:ilvl="0" w:tplc="DF5A22C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D1C78"/>
    <w:multiLevelType w:val="hybridMultilevel"/>
    <w:tmpl w:val="100CDFE6"/>
    <w:lvl w:ilvl="0" w:tplc="3E8E56D4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F7535"/>
    <w:multiLevelType w:val="hybridMultilevel"/>
    <w:tmpl w:val="3BD00B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3C4C99"/>
    <w:multiLevelType w:val="hybridMultilevel"/>
    <w:tmpl w:val="C32E2E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3408B1"/>
    <w:multiLevelType w:val="hybridMultilevel"/>
    <w:tmpl w:val="615C86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51293"/>
    <w:multiLevelType w:val="hybridMultilevel"/>
    <w:tmpl w:val="94B69C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3">
    <w:abstractNumId w:val="10"/>
  </w:num>
  <w:num w:numId="4">
    <w:abstractNumId w:val="1"/>
  </w:num>
  <w:num w:numId="5">
    <w:abstractNumId w:val="8"/>
  </w:num>
  <w:num w:numId="6">
    <w:abstractNumId w:val="9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23"/>
    <w:rsid w:val="00032B36"/>
    <w:rsid w:val="00053167"/>
    <w:rsid w:val="0005502E"/>
    <w:rsid w:val="000E504B"/>
    <w:rsid w:val="001425FD"/>
    <w:rsid w:val="00152C3C"/>
    <w:rsid w:val="00156033"/>
    <w:rsid w:val="001E2751"/>
    <w:rsid w:val="001E5BC4"/>
    <w:rsid w:val="0028088A"/>
    <w:rsid w:val="00282089"/>
    <w:rsid w:val="0028218C"/>
    <w:rsid w:val="00295510"/>
    <w:rsid w:val="002B0F8C"/>
    <w:rsid w:val="002C40AD"/>
    <w:rsid w:val="002C683D"/>
    <w:rsid w:val="002F1AD2"/>
    <w:rsid w:val="003239B3"/>
    <w:rsid w:val="00334DE1"/>
    <w:rsid w:val="0036059E"/>
    <w:rsid w:val="00392D23"/>
    <w:rsid w:val="003C4985"/>
    <w:rsid w:val="003D470F"/>
    <w:rsid w:val="00402BCE"/>
    <w:rsid w:val="0041052C"/>
    <w:rsid w:val="00411449"/>
    <w:rsid w:val="0043368E"/>
    <w:rsid w:val="004725D6"/>
    <w:rsid w:val="004B7818"/>
    <w:rsid w:val="004E2C2F"/>
    <w:rsid w:val="00515E7F"/>
    <w:rsid w:val="00526D7D"/>
    <w:rsid w:val="00554804"/>
    <w:rsid w:val="00555CDC"/>
    <w:rsid w:val="00586DFA"/>
    <w:rsid w:val="005D3D84"/>
    <w:rsid w:val="005F5C2C"/>
    <w:rsid w:val="00610DC2"/>
    <w:rsid w:val="00613137"/>
    <w:rsid w:val="006200F8"/>
    <w:rsid w:val="00636636"/>
    <w:rsid w:val="00641352"/>
    <w:rsid w:val="006618B7"/>
    <w:rsid w:val="00662C02"/>
    <w:rsid w:val="0069159C"/>
    <w:rsid w:val="00700829"/>
    <w:rsid w:val="00705681"/>
    <w:rsid w:val="00774F42"/>
    <w:rsid w:val="007B1F80"/>
    <w:rsid w:val="007B66FA"/>
    <w:rsid w:val="007E3FBF"/>
    <w:rsid w:val="008269FA"/>
    <w:rsid w:val="008842E1"/>
    <w:rsid w:val="008A059F"/>
    <w:rsid w:val="008A1B3F"/>
    <w:rsid w:val="008B5A5C"/>
    <w:rsid w:val="008B5B21"/>
    <w:rsid w:val="008F1408"/>
    <w:rsid w:val="00931825"/>
    <w:rsid w:val="00994568"/>
    <w:rsid w:val="009A1A34"/>
    <w:rsid w:val="00A01CF0"/>
    <w:rsid w:val="00A16129"/>
    <w:rsid w:val="00A25714"/>
    <w:rsid w:val="00A26453"/>
    <w:rsid w:val="00A434B2"/>
    <w:rsid w:val="00A6155F"/>
    <w:rsid w:val="00A664C6"/>
    <w:rsid w:val="00A6708E"/>
    <w:rsid w:val="00A71D06"/>
    <w:rsid w:val="00A72D68"/>
    <w:rsid w:val="00A82AA5"/>
    <w:rsid w:val="00AA1095"/>
    <w:rsid w:val="00AC4C79"/>
    <w:rsid w:val="00B004C7"/>
    <w:rsid w:val="00B155F3"/>
    <w:rsid w:val="00B30933"/>
    <w:rsid w:val="00B43B5D"/>
    <w:rsid w:val="00B46DB5"/>
    <w:rsid w:val="00B64A4D"/>
    <w:rsid w:val="00B66860"/>
    <w:rsid w:val="00B71AC1"/>
    <w:rsid w:val="00B9350A"/>
    <w:rsid w:val="00BD2AC7"/>
    <w:rsid w:val="00BF3BBA"/>
    <w:rsid w:val="00C63DE5"/>
    <w:rsid w:val="00C730AD"/>
    <w:rsid w:val="00C94731"/>
    <w:rsid w:val="00CA7B0D"/>
    <w:rsid w:val="00D0650D"/>
    <w:rsid w:val="00D273B5"/>
    <w:rsid w:val="00D31974"/>
    <w:rsid w:val="00DA2D4C"/>
    <w:rsid w:val="00DA3F3F"/>
    <w:rsid w:val="00DF5038"/>
    <w:rsid w:val="00E165D2"/>
    <w:rsid w:val="00E237EC"/>
    <w:rsid w:val="00E25957"/>
    <w:rsid w:val="00E41F89"/>
    <w:rsid w:val="00E46A48"/>
    <w:rsid w:val="00E47EA8"/>
    <w:rsid w:val="00E827FD"/>
    <w:rsid w:val="00E93013"/>
    <w:rsid w:val="00ED65E5"/>
    <w:rsid w:val="00F97CF8"/>
    <w:rsid w:val="00FA1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4065A9"/>
  <w15:docId w15:val="{49FDD5CF-C368-4D29-BB31-2BB190DDE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2AA5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5502E"/>
  </w:style>
  <w:style w:type="paragraph" w:styleId="llb">
    <w:name w:val="footer"/>
    <w:basedOn w:val="Norml"/>
    <w:link w:val="llbChar"/>
    <w:uiPriority w:val="99"/>
    <w:unhideWhenUsed/>
    <w:rsid w:val="000550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5502E"/>
  </w:style>
  <w:style w:type="paragraph" w:styleId="Listaszerbekezds">
    <w:name w:val="List Paragraph"/>
    <w:basedOn w:val="Norml"/>
    <w:uiPriority w:val="34"/>
    <w:qFormat/>
    <w:rsid w:val="001E5BC4"/>
    <w:pPr>
      <w:ind w:left="720"/>
      <w:contextualSpacing/>
    </w:pPr>
  </w:style>
  <w:style w:type="character" w:styleId="Hiperhivatkozs">
    <w:name w:val="Hyperlink"/>
    <w:rsid w:val="00CA7B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dsu.dp.ua/Metodichki/stat_obrobka.pdf" TargetMode="External"/><Relationship Id="rId13" Type="http://schemas.openxmlformats.org/officeDocument/2006/relationships/hyperlink" Target="http://library.dnu.dp.ua/Metodichki/smityuk1.pdf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uni-obuda.hu/users/tgusztav/Kozlemenyek/Tanfolyamok/Minosegellenorzes/BKV/metrol&#243;gia%20r&#246;v.pd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tankonyvtar.hu/hu/tartalom/tamop425/0001_1A_A3_01_ebook_analitikai_kemia_anyagmernokoknek/A3_01_analitikai_kemia_anyagmernokoknek_5_5.htm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trology.com.u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ibrary.dnu.dp.ua/Metodichki/smityuk1.pdf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ocplayer.hu/6898323-Nemzetkozi-metrologiai-ertelmezo-szotar-vimangol-magyar.htm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ankonyvtar.hu" TargetMode="External"/><Relationship Id="rId14" Type="http://schemas.openxmlformats.org/officeDocument/2006/relationships/hyperlink" Target="http://library.dnu.dp.ua/Metodichki/smityuk1.pdf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8E012-59AB-428A-B325-2ACEB2504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990</Words>
  <Characters>6838</Characters>
  <Application>Microsoft Office Word</Application>
  <DocSecurity>0</DocSecurity>
  <Lines>56</Lines>
  <Paragraphs>15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7813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kjhkgh</cp:lastModifiedBy>
  <cp:revision>3</cp:revision>
  <dcterms:created xsi:type="dcterms:W3CDTF">2021-08-31T09:49:00Z</dcterms:created>
  <dcterms:modified xsi:type="dcterms:W3CDTF">2021-08-31T12:13:00Z</dcterms:modified>
</cp:coreProperties>
</file>