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ED60" w14:textId="4E425FE5" w:rsidR="004E2C2F" w:rsidRPr="00CA0204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04">
        <w:rPr>
          <w:rFonts w:ascii="Times New Roman" w:hAnsi="Times New Roman" w:cs="Times New Roman"/>
          <w:b/>
          <w:sz w:val="24"/>
          <w:szCs w:val="24"/>
        </w:rPr>
        <w:t>II. Rákóc</w:t>
      </w:r>
      <w:r w:rsidR="000A163C">
        <w:rPr>
          <w:rFonts w:ascii="Times New Roman" w:hAnsi="Times New Roman" w:cs="Times New Roman"/>
          <w:b/>
          <w:sz w:val="24"/>
          <w:szCs w:val="24"/>
        </w:rPr>
        <w:t>z</w:t>
      </w:r>
      <w:r w:rsidRPr="00CA0204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4FDC448E" w14:textId="77777777" w:rsidR="004E2C2F" w:rsidRPr="00CA0204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CA0204" w14:paraId="1FA2DA2E" w14:textId="77777777" w:rsidTr="00A26453">
        <w:trPr>
          <w:trHeight w:val="1453"/>
        </w:trPr>
        <w:tc>
          <w:tcPr>
            <w:tcW w:w="1819" w:type="dxa"/>
          </w:tcPr>
          <w:p w14:paraId="503EDCC4" w14:textId="77777777" w:rsidR="00A26453" w:rsidRPr="00CA0204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4F0321BE" w14:textId="77777777" w:rsidR="00A26453" w:rsidRPr="00CA0204" w:rsidRDefault="00A26453" w:rsidP="00BB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632429A" w14:textId="7ADC59E0" w:rsidR="00A26453" w:rsidRPr="004D214C" w:rsidRDefault="004D214C" w:rsidP="004D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14C">
              <w:rPr>
                <w:rFonts w:ascii="Times New Roman" w:hAnsi="Times New Roman" w:cs="Times New Roman"/>
                <w:bCs/>
                <w:sz w:val="24"/>
                <w:szCs w:val="24"/>
              </w:rPr>
              <w:t>BSc, MSc</w:t>
            </w:r>
          </w:p>
        </w:tc>
        <w:tc>
          <w:tcPr>
            <w:tcW w:w="1672" w:type="dxa"/>
          </w:tcPr>
          <w:p w14:paraId="1131D9DA" w14:textId="77777777" w:rsidR="00A26453" w:rsidRPr="00CA0204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407F33BF" w14:textId="77777777" w:rsidR="00A26453" w:rsidRPr="00CA0204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0FF06" w14:textId="77777777" w:rsidR="00A26453" w:rsidRPr="00CA0204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3A7484D0" w14:textId="2DCBDBE7" w:rsidR="00E22C4B" w:rsidRPr="00E22C4B" w:rsidRDefault="00E22C4B" w:rsidP="00E22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B">
              <w:rPr>
                <w:rFonts w:ascii="Times New Roman" w:hAnsi="Times New Roman" w:cs="Times New Roman"/>
                <w:bCs/>
                <w:sz w:val="24"/>
                <w:szCs w:val="24"/>
              </w:rPr>
              <w:t>nappali, levelező</w:t>
            </w:r>
          </w:p>
        </w:tc>
        <w:tc>
          <w:tcPr>
            <w:tcW w:w="1824" w:type="dxa"/>
          </w:tcPr>
          <w:p w14:paraId="2317EE50" w14:textId="77777777" w:rsidR="00A26453" w:rsidRPr="00CA0204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681E493A" w14:textId="77777777" w:rsidR="00A26453" w:rsidRPr="00CA0204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C31ED" w14:textId="77777777" w:rsidR="00A26453" w:rsidRPr="00CA0204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14:paraId="3C44349A" w14:textId="2C301316" w:rsidR="00A26453" w:rsidRPr="004D214C" w:rsidRDefault="004D214C" w:rsidP="004D214C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félév</w:t>
            </w:r>
          </w:p>
        </w:tc>
      </w:tr>
    </w:tbl>
    <w:p w14:paraId="4598CF35" w14:textId="77777777" w:rsidR="00526D7D" w:rsidRPr="00CA0204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A0204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10005" w:type="dxa"/>
        <w:tblLook w:val="04A0" w:firstRow="1" w:lastRow="0" w:firstColumn="1" w:lastColumn="0" w:noHBand="0" w:noVBand="1"/>
      </w:tblPr>
      <w:tblGrid>
        <w:gridCol w:w="3150"/>
        <w:gridCol w:w="6855"/>
      </w:tblGrid>
      <w:tr w:rsidR="00392D23" w:rsidRPr="00CA0204" w14:paraId="0FB0C60C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1251FC73" w14:textId="77777777" w:rsidR="00392D23" w:rsidRPr="00CA0204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6E4E733C" w14:textId="77777777" w:rsidR="00392D23" w:rsidRPr="00CA0204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7AC1F" w14:textId="77777777" w:rsidR="00392D23" w:rsidRPr="00CA0204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05830DB0" w14:textId="13D06297" w:rsidR="00392D23" w:rsidRPr="00CA0204" w:rsidRDefault="00E22C4B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Mezőgazdasági rovartan</w:t>
            </w:r>
          </w:p>
        </w:tc>
      </w:tr>
      <w:tr w:rsidR="00392D23" w:rsidRPr="00CA0204" w14:paraId="0A3ED418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0BAA7B2D" w14:textId="77777777" w:rsidR="00392D23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26442565" w14:textId="77777777" w:rsidR="00994568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B6870" w14:textId="77777777" w:rsidR="00994568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10C254E0" w14:textId="32A4FC27" w:rsidR="00392D23" w:rsidRPr="00CA0204" w:rsidRDefault="00BB653C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Biológia és Kémia Tanszék</w:t>
            </w:r>
          </w:p>
        </w:tc>
      </w:tr>
      <w:tr w:rsidR="00392D23" w:rsidRPr="00CA0204" w14:paraId="3F18F288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275B5178" w14:textId="77777777" w:rsidR="00392D23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75513DA2" w14:textId="77777777" w:rsidR="00994568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67646" w14:textId="77777777" w:rsidR="00994568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55" w:type="dxa"/>
          </w:tcPr>
          <w:p w14:paraId="1AE4302D" w14:textId="74ADE2EA" w:rsidR="00392D23" w:rsidRPr="00E22C4B" w:rsidRDefault="00392D23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CA0204" w14:paraId="4BC2181F" w14:textId="77777777" w:rsidTr="00F65E1C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3B1D307C" w14:textId="77777777" w:rsidR="00392D23" w:rsidRPr="00CA0204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69D9E028" w14:textId="77777777" w:rsidR="00E47EA8" w:rsidRPr="00CA0204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959F0" w14:textId="77777777" w:rsidR="00E47EA8" w:rsidRPr="00CA0204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587C2C3F" w14:textId="07C4ADE8" w:rsidR="00E237EC" w:rsidRPr="00CA0204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BB653C"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4B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14:paraId="2EBA417B" w14:textId="04D67468" w:rsidR="00E237EC" w:rsidRPr="00CA0204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BB653C"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6EE84C" w14:textId="1AEE637C" w:rsidR="00392D23" w:rsidRPr="00CA0204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BB653C"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BD27291" w14:textId="4EE359EA" w:rsidR="001425FD" w:rsidRPr="00CA0204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BB653C"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D21FEB9" w14:textId="37F5C059" w:rsidR="001425FD" w:rsidRPr="00CA0204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BB653C"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1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6C35BBBF" w14:textId="77777777" w:rsidR="00705681" w:rsidRPr="00CA0204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8599" w14:textId="77777777" w:rsidR="00705681" w:rsidRPr="00CA0204" w:rsidRDefault="00705681" w:rsidP="007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CA0204" w14:paraId="5A9D3543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7024396C" w14:textId="77777777" w:rsidR="00392D23" w:rsidRPr="00CA0204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Tárgyfelelős o</w:t>
            </w:r>
            <w:r w:rsidR="00994568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8BBCE1C" w14:textId="77777777" w:rsidR="00E47EA8" w:rsidRPr="00CA0204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46F14895" w14:textId="77777777" w:rsidR="00BB653C" w:rsidRPr="00CA0204" w:rsidRDefault="00BB653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Molnár Attila, SSc</w:t>
            </w:r>
          </w:p>
          <w:p w14:paraId="0CE6995E" w14:textId="414084B6" w:rsidR="00BB653C" w:rsidRPr="00CA0204" w:rsidRDefault="000A163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653C" w:rsidRPr="00CA020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molnar.attila@kmf.org.ua</w:t>
              </w:r>
            </w:hyperlink>
          </w:p>
          <w:p w14:paraId="17DED4FA" w14:textId="7EF4B592" w:rsidR="00BB653C" w:rsidRPr="00CA0204" w:rsidRDefault="00BB653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CA0204" w14:paraId="5035EC10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5C113F41" w14:textId="77777777" w:rsidR="00392D23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1CB47A61" w14:textId="77777777" w:rsidR="007B1F80" w:rsidRPr="00CA0204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52C7A5F1" w14:textId="298B828A" w:rsidR="00392D23" w:rsidRPr="00CA0204" w:rsidRDefault="00BB653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RPr="00CA0204" w14:paraId="30207D6C" w14:textId="77777777" w:rsidTr="00F65E1C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3FADEFAA" w14:textId="77777777" w:rsidR="00392D23" w:rsidRPr="00CA0204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 w:rsidRPr="00CA0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0ED01C09" w14:textId="77777777" w:rsidR="007B1F80" w:rsidRPr="00CA0204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74FB64C1" w14:textId="01CA737E" w:rsidR="00C4142B" w:rsidRPr="00925283" w:rsidRDefault="00C4142B" w:rsidP="00C41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A </w:t>
            </w:r>
            <w:r w:rsidRPr="0092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</w:t>
            </w:r>
            <w:r w:rsidRPr="0092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célja</w:t>
            </w:r>
          </w:p>
          <w:p w14:paraId="6B553227" w14:textId="6D43805C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Mezőgazdasági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rovartan”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tudományág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mezőgazdasági 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kártevők biológiájának tanulmányozásán és a növény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 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szabályozásán alapul. Az entomológia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szempontjából vizsgálódik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Tanulmányozza egyrészt a szántóföldi növények fő kártevőit, másrészt e növények védelmét a kártevők által okozott károktól, amelyek néha teljesen elpusztíthatják a növényeket. Ezért ezeknek a kérdéseknek a mélyreható tanulmányozása nélkül nem lehet a növényt minőségileg megvédeni és a hasznos állatvilágot megóvni a növényvédő szerektől a környezet károsítása nélkül.</w:t>
            </w:r>
          </w:p>
          <w:p w14:paraId="3E71EDB1" w14:textId="66BD94AF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hallgatók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elméleti ismeretekkel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látja el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szakmai készségek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et nyújt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növények kártevők elleni védelm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ével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kapcsolatban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Ezenkívül megtanít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őket a tudomány és a bevált gyakorlatok elemzése alapján az integrált növényvédelmi rendszerek önálló megvalósítására egy adott gazdaságban, figyelembe véve a helyi viszonyokat, a káros és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hasznos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növény- és állatvilág faji összetételét.</w:t>
            </w:r>
          </w:p>
          <w:p w14:paraId="33B86BF4" w14:textId="3E494D83" w:rsidR="00C4142B" w:rsidRPr="00925283" w:rsidRDefault="00C4142B" w:rsidP="00C41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A </w:t>
            </w:r>
            <w:r w:rsidR="00925283" w:rsidRPr="0092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</w:t>
            </w:r>
            <w:r w:rsidRPr="0092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feladatai</w:t>
            </w:r>
          </w:p>
          <w:p w14:paraId="45124283" w14:textId="49CCE5C1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mezőgazdasági rovartan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következő kompetenciákból áll: Integrált kompetencia:</w:t>
            </w:r>
          </w:p>
          <w:p w14:paraId="688E7161" w14:textId="45C03A27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Képesség a növényvédelemben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előforduló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komplex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speciális problémák és a szakmai tevékenység gyakorlati problémáinak megoldására, amelyet a körülmények összetettsége és bizonytalansága jellemez, a biológia és az agrártudomány elméleteinek és módszereinek felhasználásával.</w:t>
            </w:r>
          </w:p>
          <w:p w14:paraId="3BA0959E" w14:textId="3A0F35D8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Általános kompetenci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A98A026" w14:textId="749181EC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Képesség absztrakt gondolkodásra, elemzésre és szintézisre.</w:t>
            </w:r>
          </w:p>
          <w:p w14:paraId="6C448BCC" w14:textId="0D322E81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Képesség az ismeretek gyakorlati helyzetekben történő alkalmazására.</w:t>
            </w:r>
          </w:p>
          <w:p w14:paraId="40AD56F8" w14:textId="5436BED7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A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tananyag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ismerete és megértése, valamint a szakember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 xml:space="preserve">ek tevékenységének </w:t>
            </w: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megértése.</w:t>
            </w:r>
          </w:p>
          <w:p w14:paraId="54EE3784" w14:textId="17FC3036" w:rsidR="00C4142B" w:rsidRPr="00C4142B" w:rsidRDefault="00925283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Képesség elsajátítani és elsajátít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ani a modern tudást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ismereteket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90531D" w14:textId="109F47EF" w:rsidR="00C4142B" w:rsidRPr="00C4142B" w:rsidRDefault="00925283" w:rsidP="00925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Képesség az erkölcsi, kulturális, tudományos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eredmények 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megőrzés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re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továbbvitelére</w:t>
            </w:r>
          </w:p>
          <w:p w14:paraId="7F3F48E6" w14:textId="089DADA3" w:rsidR="00C4142B" w:rsidRPr="00C4142B" w:rsidRDefault="00925283" w:rsidP="00925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 hallgató képes felismerni a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tantárgy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természettel kapcsolatos általános ismeretek rendszerében 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9DCA800" w14:textId="68847790" w:rsidR="00C4142B" w:rsidRPr="00925283" w:rsidRDefault="00C4142B" w:rsidP="00C4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Szakmai </w:t>
            </w:r>
            <w:r w:rsidR="00925283">
              <w:rPr>
                <w:rFonts w:ascii="Times New Roman" w:hAnsi="Times New Roman" w:cs="Times New Roman"/>
                <w:sz w:val="24"/>
                <w:szCs w:val="24"/>
              </w:rPr>
              <w:t>kompetenciák</w:t>
            </w:r>
          </w:p>
          <w:p w14:paraId="6125D8FF" w14:textId="76364D1E" w:rsidR="00C4142B" w:rsidRPr="00C4142B" w:rsidRDefault="00C414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Képesség a növényi betegségek, rovarok, atkák, fonálférgek, rágcsálók és gyomok növényegészségügyi diagnosztikájának modern elvek és módszerek szerint történő elvégzésére.</w:t>
            </w:r>
          </w:p>
          <w:p w14:paraId="0402960B" w14:textId="6359D3D9" w:rsidR="00C4142B" w:rsidRPr="00C4142B" w:rsidRDefault="00AE73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A kártevők fejlődésének és terjedésének előrejelzésének képessége.</w:t>
            </w:r>
          </w:p>
          <w:p w14:paraId="7242CA95" w14:textId="761A06B2" w:rsidR="00C4142B" w:rsidRPr="00C4142B" w:rsidRDefault="00AE73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Képesség a kártevők kimutatására, lokalizálására és felszámolására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megfigyelések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a növényegészségügyi vizsgálatok eredményei alapján.</w:t>
            </w:r>
          </w:p>
          <w:p w14:paraId="0762A4E0" w14:textId="46AEABD0" w:rsidR="00C4142B" w:rsidRPr="00C4142B" w:rsidRDefault="00AE73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Képesség növényvédő technológiák fejlesztésére és alkalmazására mezőgazdasági és egyéb létesítményekben.</w:t>
            </w:r>
          </w:p>
          <w:p w14:paraId="298F8E0E" w14:textId="77777777" w:rsidR="00392D23" w:rsidRDefault="00AE732B" w:rsidP="00C41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42B" w:rsidRPr="00C4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Képesség megszervezni a növényvédő szerek tárolásával, szállításával, kereskedelmével és felhasználásával kapcsolatos munkát, amelynek célja az európai követelményekhez való alkalmazkodás</w:t>
            </w:r>
          </w:p>
          <w:p w14:paraId="1C5DDB1C" w14:textId="77777777" w:rsidR="00AE732B" w:rsidRDefault="00AE732B" w:rsidP="00C41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főbb témái:</w:t>
            </w:r>
          </w:p>
          <w:p w14:paraId="01B0AF98" w14:textId="729E3CB6" w:rsidR="00AE732B" w:rsidRPr="005367A8" w:rsidRDefault="00AE732B" w:rsidP="005367A8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01">
              <w:rPr>
                <w:rFonts w:ascii="Times New Roman" w:hAnsi="Times New Roman" w:cs="Times New Roman"/>
                <w:sz w:val="24"/>
                <w:szCs w:val="24"/>
              </w:rPr>
              <w:t>téma Bevezetés. A rovarok helye az állatvilág rendszerében</w:t>
            </w:r>
            <w:r w:rsidR="00536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 xml:space="preserve">A rovarok morfológiája. </w:t>
            </w:r>
          </w:p>
          <w:p w14:paraId="0F3EAC6C" w14:textId="4A09529B" w:rsidR="00AE732B" w:rsidRPr="005367A8" w:rsidRDefault="00AE732B" w:rsidP="005B6101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>téma A rovarok anatómiája és élettana. A rovarok szaporodása és fejlődése.</w:t>
            </w:r>
          </w:p>
          <w:p w14:paraId="4FF2F752" w14:textId="3498F8FF" w:rsidR="00AE732B" w:rsidRPr="005367A8" w:rsidRDefault="00AE732B" w:rsidP="005B6101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>téma. A rovarok rendszertana. A rovarok ökológiája.</w:t>
            </w:r>
          </w:p>
          <w:p w14:paraId="2123EF4C" w14:textId="4187A47D" w:rsidR="00AE732B" w:rsidRPr="005367A8" w:rsidRDefault="00AE732B" w:rsidP="005B6101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>téma Termesztési módok a mezőgazdaságban. A mezőgazdasági vizsgálatok során használt mintavételi módszerek</w:t>
            </w:r>
            <w:r w:rsidR="005B6101" w:rsidRPr="005367A8">
              <w:rPr>
                <w:rFonts w:ascii="Times New Roman" w:hAnsi="Times New Roman" w:cs="Times New Roman"/>
                <w:sz w:val="24"/>
                <w:szCs w:val="24"/>
              </w:rPr>
              <w:t>. Peszticidek.</w:t>
            </w:r>
          </w:p>
          <w:p w14:paraId="02CC94AC" w14:textId="3F79849B" w:rsidR="00AE732B" w:rsidRPr="005367A8" w:rsidRDefault="005B6101" w:rsidP="005B6101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>téma Kárképek, kárképtípusok</w:t>
            </w:r>
            <w:r w:rsidR="005367A8" w:rsidRPr="0053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2B" w:rsidRPr="005367A8">
              <w:rPr>
                <w:rFonts w:ascii="Times New Roman" w:hAnsi="Times New Roman" w:cs="Times New Roman"/>
                <w:sz w:val="24"/>
                <w:szCs w:val="24"/>
              </w:rPr>
              <w:t>Atkák</w:t>
            </w:r>
          </w:p>
          <w:p w14:paraId="2E185A67" w14:textId="25A8A064" w:rsidR="00AE732B" w:rsidRPr="005367A8" w:rsidRDefault="00AE732B" w:rsidP="005B6101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 xml:space="preserve">téma </w:t>
            </w:r>
            <w:r w:rsidR="005B6101" w:rsidRPr="005367A8">
              <w:rPr>
                <w:rFonts w:ascii="Times New Roman" w:hAnsi="Times New Roman" w:cs="Times New Roman"/>
                <w:sz w:val="24"/>
                <w:szCs w:val="24"/>
              </w:rPr>
              <w:t>Orthoptera. Tripszek</w:t>
            </w:r>
            <w:r w:rsidR="0053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101" w:rsidRPr="005367A8">
              <w:rPr>
                <w:rFonts w:ascii="Times New Roman" w:hAnsi="Times New Roman" w:cs="Times New Roman"/>
                <w:sz w:val="24"/>
                <w:szCs w:val="24"/>
              </w:rPr>
              <w:t xml:space="preserve"> Diptera. Hymenoptera</w:t>
            </w:r>
          </w:p>
          <w:p w14:paraId="29B84C8A" w14:textId="3EB179C2" w:rsidR="005B6101" w:rsidRPr="005367A8" w:rsidRDefault="005B6101" w:rsidP="005B6101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>téma Heteroptera</w:t>
            </w:r>
            <w:r w:rsidR="0053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7A8">
              <w:rPr>
                <w:rFonts w:ascii="Times New Roman" w:hAnsi="Times New Roman" w:cs="Times New Roman"/>
                <w:sz w:val="24"/>
                <w:szCs w:val="24"/>
              </w:rPr>
              <w:t xml:space="preserve"> Coleoptera</w:t>
            </w:r>
          </w:p>
          <w:p w14:paraId="40E5BAD2" w14:textId="01FFD62D" w:rsidR="005B6101" w:rsidRPr="005B6101" w:rsidRDefault="005B6101" w:rsidP="005B6101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01">
              <w:rPr>
                <w:rFonts w:ascii="Times New Roman" w:hAnsi="Times New Roman" w:cs="Times New Roman"/>
                <w:sz w:val="24"/>
                <w:szCs w:val="24"/>
              </w:rPr>
              <w:t>téma Lepidoptera</w:t>
            </w:r>
          </w:p>
          <w:p w14:paraId="60D03F7D" w14:textId="02A9C17D" w:rsidR="00AE732B" w:rsidRPr="00AE732B" w:rsidRDefault="00AE732B" w:rsidP="005B6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F31" w:rsidRPr="00CA0204" w14:paraId="42CA50CD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697857FF" w14:textId="77777777" w:rsidR="000C0F31" w:rsidRPr="00CA0204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48D4C194" w14:textId="77777777" w:rsidR="000C0F31" w:rsidRPr="00CA0204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332D8" w14:textId="77777777" w:rsidR="000C0F31" w:rsidRPr="00CA0204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264A010C" w14:textId="2B1B6F10" w:rsidR="00BB653C" w:rsidRPr="00CA0204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Az előadásokon </w:t>
            </w:r>
            <w:r w:rsidR="00945C7C"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és a gyakorlatokon </w:t>
            </w: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 xml:space="preserve">való részvétel a tárgyfelelős elvárása a hallgatókkal szemben. </w:t>
            </w:r>
          </w:p>
          <w:p w14:paraId="195186CA" w14:textId="77777777" w:rsidR="00BB653C" w:rsidRPr="00CA0204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Egyedi, hallgatóként személyesen feldolgozásra kiadott esettanulmányok, téma-dokumentációk elkészítése, előadás tartása, vitakészség felmutatása a megadott témakörben.</w:t>
            </w:r>
            <w:r w:rsidRPr="00CA0204">
              <w:rPr>
                <w:rFonts w:ascii="Times New Roman" w:hAnsi="Times New Roman" w:cs="Times New Roman"/>
                <w:sz w:val="24"/>
                <w:szCs w:val="24"/>
              </w:rPr>
              <w:br/>
              <w:t>A vizsgára bocsátás feltételei:</w:t>
            </w:r>
          </w:p>
          <w:p w14:paraId="67ACA0B6" w14:textId="77777777" w:rsidR="00BB653C" w:rsidRPr="00CA0204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1. Akinek minden osztályzata legalább elégséges;</w:t>
            </w:r>
          </w:p>
          <w:p w14:paraId="649E6232" w14:textId="77777777" w:rsidR="00BB653C" w:rsidRPr="00CA0204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Pótolta minden hiányzását;</w:t>
            </w:r>
          </w:p>
          <w:p w14:paraId="2B2A1093" w14:textId="2A2E2824" w:rsidR="00BB653C" w:rsidRPr="00CA0204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3. Kijavította minden elégtelen osztályzatát</w:t>
            </w:r>
            <w:r w:rsidR="00945C7C" w:rsidRPr="00CA02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EEB4B5" w14:textId="11D7C5F7" w:rsidR="00945C7C" w:rsidRPr="00CA0204" w:rsidRDefault="00945C7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4. Sikeresen teljesítette a gyakorlat minden követelményét.</w:t>
            </w:r>
          </w:p>
          <w:p w14:paraId="41925DC2" w14:textId="77777777" w:rsidR="000C0F31" w:rsidRPr="00CA0204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Amennyiben a hallgató a vizsgára bocsátást az előírt határidőig nem szerzi meg, a tanár feljegyzése nyomán hozott tanszéki határozat alapján – utóvizsga jelleggel – még egy lehetőséget kaphat a pótlásra.</w:t>
            </w:r>
          </w:p>
          <w:p w14:paraId="523A3F49" w14:textId="77777777" w:rsidR="00BB653C" w:rsidRPr="00CA0204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Minden modulért a diák modulzáró osztályzatot kap. Ennek kiállítása történhet zárthelyi dolgozat (ZH) és szóbeli feleltetés, valamint egyéni ellenőrző feladatok (a levelező képzésben résztvevő hallgatók esetében) alapján.</w:t>
            </w:r>
          </w:p>
          <w:p w14:paraId="13A65201" w14:textId="77777777" w:rsidR="00BB653C" w:rsidRDefault="00BB653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sz w:val="24"/>
                <w:szCs w:val="24"/>
              </w:rPr>
              <w:t>A félév végi vizsgáztatás szóban történik, a hallgatókkal előzetesen megismertetett témakörök alapján.</w:t>
            </w:r>
          </w:p>
          <w:p w14:paraId="6EA49E24" w14:textId="77777777" w:rsidR="00F65E1C" w:rsidRPr="00BA5275" w:rsidRDefault="00F65E1C" w:rsidP="00F6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értékelésének feltételei: </w:t>
            </w:r>
          </w:p>
          <w:p w14:paraId="3C53CA9B" w14:textId="77777777" w:rsidR="00F65E1C" w:rsidRPr="00397C19" w:rsidRDefault="00F65E1C" w:rsidP="00F65E1C">
            <w:pPr>
              <w:pStyle w:val="NormlWeb"/>
              <w:spacing w:before="0" w:beforeAutospacing="0" w:after="0" w:afterAutospacing="0"/>
              <w:jc w:val="both"/>
              <w:rPr>
                <w:lang w:val="hu-HU"/>
              </w:rPr>
            </w:pPr>
            <w:r>
              <w:rPr>
                <w:lang w:val="uk-UA"/>
              </w:rPr>
              <w:t xml:space="preserve">Az értékelés </w:t>
            </w:r>
            <w:r>
              <w:rPr>
                <w:lang w:val="hu-HU"/>
              </w:rPr>
              <w:t xml:space="preserve">a nemzeti </w:t>
            </w:r>
            <w:r>
              <w:rPr>
                <w:lang w:val="uk-UA"/>
              </w:rPr>
              <w:t>négypontos</w:t>
            </w:r>
            <w:r>
              <w:rPr>
                <w:lang w:val="hu-HU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hu-HU"/>
              </w:rPr>
              <w:t>ill.a nemzetközi 100 pontos ECTS skála segítségével történik.</w:t>
            </w:r>
          </w:p>
          <w:p w14:paraId="75907C24" w14:textId="77777777" w:rsidR="00F65E1C" w:rsidRPr="00796625" w:rsidRDefault="00F65E1C" w:rsidP="00F65E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637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1160"/>
              <w:gridCol w:w="3660"/>
            </w:tblGrid>
            <w:tr w:rsidR="00F65E1C" w:rsidRPr="004F526D" w14:paraId="115E2F07" w14:textId="77777777" w:rsidTr="00DD41EC">
              <w:trPr>
                <w:trHeight w:val="450"/>
              </w:trPr>
              <w:tc>
                <w:tcPr>
                  <w:tcW w:w="1559" w:type="dxa"/>
                  <w:vAlign w:val="center"/>
                </w:tcPr>
                <w:p w14:paraId="42F75721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Tanulmányi összpontszám</w:t>
                  </w:r>
                </w:p>
              </w:tc>
              <w:tc>
                <w:tcPr>
                  <w:tcW w:w="1160" w:type="dxa"/>
                  <w:vAlign w:val="center"/>
                </w:tcPr>
                <w:p w14:paraId="25D6761D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ECTS osztályzat</w:t>
                  </w:r>
                </w:p>
              </w:tc>
              <w:tc>
                <w:tcPr>
                  <w:tcW w:w="3660" w:type="dxa"/>
                  <w:vAlign w:val="center"/>
                </w:tcPr>
                <w:p w14:paraId="2F7E0A4E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Osztályzat a nemzeti skála szerint</w:t>
                  </w:r>
                </w:p>
              </w:tc>
            </w:tr>
            <w:tr w:rsidR="00F65E1C" w:rsidRPr="004F526D" w14:paraId="01FC7276" w14:textId="77777777" w:rsidTr="00DD41EC">
              <w:tc>
                <w:tcPr>
                  <w:tcW w:w="1559" w:type="dxa"/>
                  <w:vAlign w:val="center"/>
                </w:tcPr>
                <w:p w14:paraId="653EC71A" w14:textId="77777777" w:rsidR="00F65E1C" w:rsidRPr="004F526D" w:rsidRDefault="00F65E1C" w:rsidP="00F65E1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1160" w:type="dxa"/>
                  <w:vAlign w:val="center"/>
                </w:tcPr>
                <w:p w14:paraId="34692D0D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3660" w:type="dxa"/>
                  <w:vAlign w:val="center"/>
                </w:tcPr>
                <w:p w14:paraId="41F2282F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jeles</w:t>
                  </w:r>
                </w:p>
              </w:tc>
            </w:tr>
            <w:tr w:rsidR="00F65E1C" w:rsidRPr="004F526D" w14:paraId="3F6C196A" w14:textId="77777777" w:rsidTr="00DD41EC">
              <w:trPr>
                <w:trHeight w:val="194"/>
              </w:trPr>
              <w:tc>
                <w:tcPr>
                  <w:tcW w:w="1559" w:type="dxa"/>
                  <w:vAlign w:val="center"/>
                </w:tcPr>
                <w:p w14:paraId="4CBFD51C" w14:textId="77777777" w:rsidR="00F65E1C" w:rsidRPr="004F526D" w:rsidRDefault="00F65E1C" w:rsidP="00F65E1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82-89</w:t>
                  </w:r>
                </w:p>
              </w:tc>
              <w:tc>
                <w:tcPr>
                  <w:tcW w:w="1160" w:type="dxa"/>
                  <w:vAlign w:val="center"/>
                </w:tcPr>
                <w:p w14:paraId="765F6E82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3660" w:type="dxa"/>
                  <w:vAlign w:val="center"/>
                </w:tcPr>
                <w:p w14:paraId="461F722E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jó</w:t>
                  </w:r>
                </w:p>
              </w:tc>
            </w:tr>
            <w:tr w:rsidR="00F65E1C" w:rsidRPr="004F526D" w14:paraId="4128346D" w14:textId="77777777" w:rsidTr="00DD41EC">
              <w:tc>
                <w:tcPr>
                  <w:tcW w:w="1559" w:type="dxa"/>
                  <w:vAlign w:val="center"/>
                </w:tcPr>
                <w:p w14:paraId="3117D505" w14:textId="77777777" w:rsidR="00F65E1C" w:rsidRPr="004F526D" w:rsidRDefault="00F65E1C" w:rsidP="00F65E1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  <w:r w:rsidRPr="004F526D">
                    <w:rPr>
                      <w:rFonts w:ascii="Times New Roman" w:hAnsi="Times New Roman" w:cs="Times New Roman"/>
                    </w:rPr>
                    <w:t>5</w:t>
                  </w: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-81</w:t>
                  </w:r>
                </w:p>
              </w:tc>
              <w:tc>
                <w:tcPr>
                  <w:tcW w:w="1160" w:type="dxa"/>
                  <w:vAlign w:val="center"/>
                </w:tcPr>
                <w:p w14:paraId="7A53EEAA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3660" w:type="dxa"/>
                  <w:vAlign w:val="center"/>
                </w:tcPr>
                <w:p w14:paraId="00F7E566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jó</w:t>
                  </w:r>
                </w:p>
              </w:tc>
            </w:tr>
            <w:tr w:rsidR="00F65E1C" w:rsidRPr="004F526D" w14:paraId="7B55E1F2" w14:textId="77777777" w:rsidTr="00DD41EC">
              <w:tc>
                <w:tcPr>
                  <w:tcW w:w="1559" w:type="dxa"/>
                  <w:vAlign w:val="center"/>
                </w:tcPr>
                <w:p w14:paraId="3E70002F" w14:textId="77777777" w:rsidR="00F65E1C" w:rsidRPr="004F526D" w:rsidRDefault="00F65E1C" w:rsidP="00F65E1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64-7</w:t>
                  </w:r>
                  <w:r w:rsidRPr="004F52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60" w:type="dxa"/>
                  <w:vAlign w:val="center"/>
                </w:tcPr>
                <w:p w14:paraId="69C3CE0F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3660" w:type="dxa"/>
                  <w:vAlign w:val="center"/>
                </w:tcPr>
                <w:p w14:paraId="17C4FE20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elégséges</w:t>
                  </w:r>
                </w:p>
              </w:tc>
            </w:tr>
            <w:tr w:rsidR="00F65E1C" w:rsidRPr="004F526D" w14:paraId="5A11FDE1" w14:textId="77777777" w:rsidTr="00DD41EC">
              <w:tc>
                <w:tcPr>
                  <w:tcW w:w="1559" w:type="dxa"/>
                  <w:vAlign w:val="center"/>
                </w:tcPr>
                <w:p w14:paraId="28C9F654" w14:textId="77777777" w:rsidR="00F65E1C" w:rsidRPr="004F526D" w:rsidRDefault="00F65E1C" w:rsidP="00F65E1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60-63</w:t>
                  </w:r>
                </w:p>
              </w:tc>
              <w:tc>
                <w:tcPr>
                  <w:tcW w:w="1160" w:type="dxa"/>
                  <w:vAlign w:val="center"/>
                </w:tcPr>
                <w:p w14:paraId="66FBC044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660" w:type="dxa"/>
                  <w:vAlign w:val="center"/>
                </w:tcPr>
                <w:p w14:paraId="630BE30B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elégséges</w:t>
                  </w:r>
                </w:p>
              </w:tc>
            </w:tr>
            <w:tr w:rsidR="00F65E1C" w:rsidRPr="004F526D" w14:paraId="2820E1F8" w14:textId="77777777" w:rsidTr="00DD41EC">
              <w:trPr>
                <w:trHeight w:val="571"/>
              </w:trPr>
              <w:tc>
                <w:tcPr>
                  <w:tcW w:w="1559" w:type="dxa"/>
                  <w:vAlign w:val="center"/>
                </w:tcPr>
                <w:p w14:paraId="7F457541" w14:textId="77777777" w:rsidR="00F65E1C" w:rsidRPr="004F526D" w:rsidRDefault="00F65E1C" w:rsidP="00F65E1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35-59</w:t>
                  </w:r>
                </w:p>
              </w:tc>
              <w:tc>
                <w:tcPr>
                  <w:tcW w:w="1160" w:type="dxa"/>
                  <w:vAlign w:val="center"/>
                </w:tcPr>
                <w:p w14:paraId="26B03A9F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3660" w:type="dxa"/>
                  <w:vAlign w:val="center"/>
                </w:tcPr>
                <w:p w14:paraId="51C5B0EA" w14:textId="77777777" w:rsidR="00F65E1C" w:rsidRPr="004F526D" w:rsidRDefault="00F65E1C" w:rsidP="00F65E1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elégtelen, pótvizsga lehetőségével</w:t>
                  </w:r>
                </w:p>
              </w:tc>
            </w:tr>
            <w:tr w:rsidR="00F65E1C" w:rsidRPr="004F526D" w14:paraId="308434EA" w14:textId="77777777" w:rsidTr="00DD41EC">
              <w:trPr>
                <w:trHeight w:val="708"/>
              </w:trPr>
              <w:tc>
                <w:tcPr>
                  <w:tcW w:w="1559" w:type="dxa"/>
                  <w:vAlign w:val="center"/>
                </w:tcPr>
                <w:p w14:paraId="10899C39" w14:textId="77777777" w:rsidR="00F65E1C" w:rsidRPr="004F526D" w:rsidRDefault="00F65E1C" w:rsidP="00F65E1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lang w:val="uk-UA"/>
                    </w:rPr>
                    <w:t>0-34</w:t>
                  </w:r>
                </w:p>
              </w:tc>
              <w:tc>
                <w:tcPr>
                  <w:tcW w:w="1160" w:type="dxa"/>
                  <w:vAlign w:val="center"/>
                </w:tcPr>
                <w:p w14:paraId="0A3AE1DF" w14:textId="77777777" w:rsidR="00F65E1C" w:rsidRPr="004F526D" w:rsidRDefault="00F65E1C" w:rsidP="00F65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F526D">
                    <w:rPr>
                      <w:rFonts w:ascii="Times New Roman" w:hAnsi="Times New Roman" w:cs="Times New Roman"/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3660" w:type="dxa"/>
                  <w:vAlign w:val="center"/>
                </w:tcPr>
                <w:p w14:paraId="0FF7CD1B" w14:textId="77777777" w:rsidR="00F65E1C" w:rsidRPr="004F526D" w:rsidRDefault="00F65E1C" w:rsidP="00F65E1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526D">
                    <w:rPr>
                      <w:rFonts w:ascii="Times New Roman" w:hAnsi="Times New Roman" w:cs="Times New Roman"/>
                    </w:rPr>
                    <w:t>elégtelen, a tárgy újrafelvételének kötelezettségével</w:t>
                  </w:r>
                </w:p>
              </w:tc>
            </w:tr>
          </w:tbl>
          <w:p w14:paraId="5AEEC002" w14:textId="77777777" w:rsidR="00F65E1C" w:rsidRPr="00BA5275" w:rsidRDefault="00F65E1C" w:rsidP="00F65E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C924768" w14:textId="570C730B" w:rsidR="00F65E1C" w:rsidRPr="00CA0204" w:rsidRDefault="00F65E1C" w:rsidP="00BB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31" w:rsidRPr="00CA0204" w14:paraId="299411C0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668A913A" w14:textId="77777777" w:rsidR="000C0F31" w:rsidRPr="00CA0204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tantárggyal kapcsolatos egyéb tudnivalók, követelmények</w:t>
            </w:r>
          </w:p>
          <w:p w14:paraId="6CF24638" w14:textId="77777777" w:rsidR="000C0F31" w:rsidRPr="00CA0204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CBE9E" w14:textId="77777777" w:rsidR="000C0F31" w:rsidRPr="00CA0204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3DA97902" w14:textId="77777777" w:rsidR="000C0F31" w:rsidRPr="00CA0204" w:rsidRDefault="000C0F31" w:rsidP="000C0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E1C" w:rsidRPr="00CA0204" w14:paraId="20F1B980" w14:textId="77777777" w:rsidTr="00F65E1C">
        <w:tc>
          <w:tcPr>
            <w:tcW w:w="3150" w:type="dxa"/>
            <w:shd w:val="clear" w:color="auto" w:fill="D9D9D9" w:themeFill="background1" w:themeFillShade="D9"/>
          </w:tcPr>
          <w:p w14:paraId="3079CC4A" w14:textId="77777777" w:rsidR="00F65E1C" w:rsidRPr="00CA0204" w:rsidRDefault="00F65E1C" w:rsidP="00F6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14:paraId="4B9F0F0B" w14:textId="77777777" w:rsidR="00F65E1C" w:rsidRPr="00CA0204" w:rsidRDefault="00F65E1C" w:rsidP="00F65E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01102DF" w14:textId="77777777" w:rsidR="00F65E1C" w:rsidRPr="00CA0204" w:rsidRDefault="00F65E1C" w:rsidP="00F65E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14:paraId="55B364E1" w14:textId="77777777" w:rsidR="00F65E1C" w:rsidRDefault="00F65E1C" w:rsidP="00F6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1. Дмитрик П. М. Ентомологія. Морфологія (ейдономія) комах. Методичні рекомендації / Дмитрик П. М. –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Івано-Франківськ, 2016. – 20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2. Дмитрик П. М. Ентомологія. Анатомія комах. Методичні рекомендації / Дмитрик П. М. – Івано-Франківськ,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2016. – 28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3. Дудник А. В. Сільськогосподарська ентомологія : навчальний посібник / А. В. Дудник. – Миколаїв : МДАУ,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2011. – 389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4. Зінченко О. П. Ентомологія: тестові завдання / Зінченко О. П., Сухомлін К. Б. – Луцьк : Медіа, 2013. – 80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5. Літвінов Б. М. Практикум із сільськогосподарської ентомології / Б. М. Літвінов, М. Д. Євтушенко,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Г. В. Байдик, Л. Я. Сіроус. – К. : Аграр. освіта, 2009. – 300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6. Мірутенко В. В. Методичний посібник для виконання лабораторних робіт з курсу «Сільськогосподарська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ентомологія» / Мірутенко В. В. – Ужгород, 2007. – 56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Сільськогосподарська ентомологія: назви основних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шкідників сільськогосподарських культур і лісових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насаджень / М. Д. Євтушенко, Г. В. Байдик, І. В. Забродіна та ін. – вид. 3-є, перероб. і доп. – Х. : ФОП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Бровін О. В., 2016. –144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8. Сільськогосподарська ентомологія: підручник / за ред. Б. М. Литвинова, М. Д. Євтушенка. – К. : Вища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освіта, 2005. – 511 с.</w:t>
            </w:r>
          </w:p>
          <w:p w14:paraId="5E31E20E" w14:textId="77777777" w:rsidR="00F65E1C" w:rsidRDefault="00F65E1C" w:rsidP="00F6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Jermy T., Balázs K. (1988): A növényvédelmi állattan kézikönyve 1. Akadémiai Kiadó, Bp. pp.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  <w:p w14:paraId="17A7F1BE" w14:textId="3ABA1684" w:rsidR="00F65E1C" w:rsidRPr="00CA0204" w:rsidRDefault="00F65E1C" w:rsidP="00F6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Pataki E., Bozsik A. (2012): Állati kártevők tünetei termesztett növényeken és terményeken.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Kézirat. Debrecen, pp. 283.</w:t>
            </w:r>
          </w:p>
        </w:tc>
      </w:tr>
    </w:tbl>
    <w:p w14:paraId="7466352B" w14:textId="77777777" w:rsidR="00392D23" w:rsidRPr="00CA0204" w:rsidRDefault="00392D23" w:rsidP="00392D2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CA0204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AE6"/>
    <w:multiLevelType w:val="hybridMultilevel"/>
    <w:tmpl w:val="72B64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6BF"/>
    <w:multiLevelType w:val="hybridMultilevel"/>
    <w:tmpl w:val="43A21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4AD9"/>
    <w:multiLevelType w:val="hybridMultilevel"/>
    <w:tmpl w:val="63541B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15444"/>
    <w:rsid w:val="00032B36"/>
    <w:rsid w:val="000A163C"/>
    <w:rsid w:val="000C0F31"/>
    <w:rsid w:val="001425FD"/>
    <w:rsid w:val="0020180B"/>
    <w:rsid w:val="0028088A"/>
    <w:rsid w:val="00295510"/>
    <w:rsid w:val="002C40AD"/>
    <w:rsid w:val="00382031"/>
    <w:rsid w:val="00392D23"/>
    <w:rsid w:val="003C4985"/>
    <w:rsid w:val="00402BCE"/>
    <w:rsid w:val="004273F7"/>
    <w:rsid w:val="004B7818"/>
    <w:rsid w:val="004D214C"/>
    <w:rsid w:val="004E2C2F"/>
    <w:rsid w:val="0051105F"/>
    <w:rsid w:val="00526D7D"/>
    <w:rsid w:val="005367A8"/>
    <w:rsid w:val="005A4F3D"/>
    <w:rsid w:val="005B6101"/>
    <w:rsid w:val="006618B7"/>
    <w:rsid w:val="006C5D06"/>
    <w:rsid w:val="00705681"/>
    <w:rsid w:val="00705E17"/>
    <w:rsid w:val="00771297"/>
    <w:rsid w:val="007B1F80"/>
    <w:rsid w:val="007E3FBF"/>
    <w:rsid w:val="007E7F60"/>
    <w:rsid w:val="00877B78"/>
    <w:rsid w:val="008842E1"/>
    <w:rsid w:val="008A059F"/>
    <w:rsid w:val="008F1408"/>
    <w:rsid w:val="00925283"/>
    <w:rsid w:val="00945C7C"/>
    <w:rsid w:val="00994568"/>
    <w:rsid w:val="00A26453"/>
    <w:rsid w:val="00A434B2"/>
    <w:rsid w:val="00AE732B"/>
    <w:rsid w:val="00B46DB5"/>
    <w:rsid w:val="00B64A4D"/>
    <w:rsid w:val="00BB653C"/>
    <w:rsid w:val="00C4142B"/>
    <w:rsid w:val="00CA0204"/>
    <w:rsid w:val="00DA3F3F"/>
    <w:rsid w:val="00E22C4B"/>
    <w:rsid w:val="00E237EC"/>
    <w:rsid w:val="00E41F89"/>
    <w:rsid w:val="00E47EA8"/>
    <w:rsid w:val="00EF36CD"/>
    <w:rsid w:val="00F65E1C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DB2D"/>
  <w15:docId w15:val="{FFA8ECB3-930E-481A-8F64-2E1BCE5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B653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653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B6101"/>
    <w:pPr>
      <w:ind w:left="720"/>
      <w:contextualSpacing/>
    </w:pPr>
  </w:style>
  <w:style w:type="paragraph" w:styleId="NormlWeb">
    <w:name w:val="Normal (Web)"/>
    <w:basedOn w:val="Norml"/>
    <w:rsid w:val="00F6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nar.attila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10A3-B666-4C56-8364-E4CB7507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Attila Molnár</cp:lastModifiedBy>
  <cp:revision>5</cp:revision>
  <dcterms:created xsi:type="dcterms:W3CDTF">2021-08-23T09:08:00Z</dcterms:created>
  <dcterms:modified xsi:type="dcterms:W3CDTF">2021-08-30T12:20:00Z</dcterms:modified>
</cp:coreProperties>
</file>